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362C" w14:textId="19A0DACA" w:rsidR="007A20B6" w:rsidRDefault="001B65CB" w:rsidP="007A20B6">
      <w:pPr>
        <w:pStyle w:val="Header"/>
        <w:tabs>
          <w:tab w:val="left" w:pos="1843"/>
        </w:tabs>
      </w:pPr>
      <w:r w:rsidRPr="00706A46">
        <w:rPr>
          <w:rFonts w:ascii="Tahoma" w:hAnsi="Tahoma" w:cs="Tahoma"/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AE02092" wp14:editId="0F8CA4EB">
            <wp:simplePos x="0" y="0"/>
            <wp:positionH relativeFrom="column">
              <wp:posOffset>1066165</wp:posOffset>
            </wp:positionH>
            <wp:positionV relativeFrom="paragraph">
              <wp:posOffset>-276225</wp:posOffset>
            </wp:positionV>
            <wp:extent cx="1423035" cy="626068"/>
            <wp:effectExtent l="0" t="0" r="5715" b="317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626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1BA6DD7" wp14:editId="5094B1B3">
            <wp:simplePos x="0" y="0"/>
            <wp:positionH relativeFrom="column">
              <wp:posOffset>2857500</wp:posOffset>
            </wp:positionH>
            <wp:positionV relativeFrom="paragraph">
              <wp:posOffset>-347345</wp:posOffset>
            </wp:positionV>
            <wp:extent cx="734060" cy="776705"/>
            <wp:effectExtent l="0" t="0" r="8890" b="4445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DA7FC27" wp14:editId="4AF62CF5">
            <wp:simplePos x="0" y="0"/>
            <wp:positionH relativeFrom="column">
              <wp:posOffset>3922395</wp:posOffset>
            </wp:positionH>
            <wp:positionV relativeFrom="paragraph">
              <wp:posOffset>-339725</wp:posOffset>
            </wp:positionV>
            <wp:extent cx="2284972" cy="731191"/>
            <wp:effectExtent l="0" t="0" r="1270" b="0"/>
            <wp:wrapNone/>
            <wp:docPr id="7" name="Picture 7" descr="MFS-c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FS-cr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972" cy="731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A29" w:rsidRPr="003603A3">
        <w:rPr>
          <w:noProof/>
        </w:rPr>
        <w:drawing>
          <wp:anchor distT="0" distB="0" distL="114300" distR="114300" simplePos="0" relativeHeight="251661312" behindDoc="1" locked="0" layoutInCell="1" allowOverlap="0" wp14:anchorId="5065614F" wp14:editId="6E4B5B5F">
            <wp:simplePos x="0" y="0"/>
            <wp:positionH relativeFrom="column">
              <wp:posOffset>-160655</wp:posOffset>
            </wp:positionH>
            <wp:positionV relativeFrom="paragraph">
              <wp:posOffset>-339725</wp:posOffset>
            </wp:positionV>
            <wp:extent cx="1029600" cy="75600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0B6">
        <w:t xml:space="preserve">   </w:t>
      </w:r>
    </w:p>
    <w:p w14:paraId="0DB40171" w14:textId="50AAB1D7" w:rsidR="007A20B6" w:rsidRDefault="007A20B6" w:rsidP="007A20B6">
      <w:pPr>
        <w:pStyle w:val="Header"/>
        <w:tabs>
          <w:tab w:val="left" w:pos="1843"/>
        </w:tabs>
      </w:pPr>
      <w:r>
        <w:tab/>
      </w:r>
    </w:p>
    <w:p w14:paraId="045017B4" w14:textId="3F757499" w:rsidR="00605F51" w:rsidRDefault="002C7E57" w:rsidP="00706A46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C292A" wp14:editId="2A4A91AB">
                <wp:simplePos x="0" y="0"/>
                <wp:positionH relativeFrom="column">
                  <wp:posOffset>-219710</wp:posOffset>
                </wp:positionH>
                <wp:positionV relativeFrom="paragraph">
                  <wp:posOffset>97790</wp:posOffset>
                </wp:positionV>
                <wp:extent cx="1594485" cy="394970"/>
                <wp:effectExtent l="0" t="0" r="5715" b="5080"/>
                <wp:wrapThrough wrapText="bothSides">
                  <wp:wrapPolygon edited="0">
                    <wp:start x="0" y="0"/>
                    <wp:lineTo x="0" y="20836"/>
                    <wp:lineTo x="21419" y="20836"/>
                    <wp:lineTo x="21419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09999" w14:textId="0E8C5E8C" w:rsidR="00587A29" w:rsidRPr="002C7E57" w:rsidRDefault="00587A29" w:rsidP="002C7E57">
                            <w:pPr>
                              <w:spacing w:after="0" w:line="240" w:lineRule="auto"/>
                              <w:contextualSpacing/>
                              <w:rPr>
                                <w:rFonts w:ascii="Tahoma" w:hAnsi="Tahoma" w:cs="Tahoma"/>
                                <w:b/>
                                <w:color w:val="003399"/>
                                <w:sz w:val="16"/>
                                <w:szCs w:val="16"/>
                              </w:rPr>
                            </w:pPr>
                            <w:r w:rsidRPr="002C7E57">
                              <w:rPr>
                                <w:rFonts w:ascii="Tahoma" w:hAnsi="Tahoma" w:cs="Tahoma"/>
                                <w:b/>
                                <w:color w:val="003399"/>
                                <w:sz w:val="16"/>
                                <w:szCs w:val="16"/>
                              </w:rPr>
                              <w:t>Finansirano sredstvima</w:t>
                            </w:r>
                            <w:r w:rsidR="002C7E57" w:rsidRPr="002C7E57">
                              <w:rPr>
                                <w:rFonts w:ascii="Tahoma" w:hAnsi="Tahoma" w:cs="Tahoma"/>
                                <w:b/>
                                <w:color w:val="0033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7E57">
                              <w:rPr>
                                <w:rFonts w:ascii="Tahoma" w:hAnsi="Tahoma" w:cs="Tahoma"/>
                                <w:b/>
                                <w:color w:val="003399"/>
                                <w:sz w:val="16"/>
                                <w:szCs w:val="16"/>
                              </w:rPr>
                              <w:t>Evropske unije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C2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3pt;margin-top:7.7pt;width:125.55pt;height:3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" stroked="f">
                <v:textbox>
                  <w:txbxContent>
                    <w:p w14:paraId="4F109999" w14:textId="0E8C5E8C" w:rsidR="00587A29" w:rsidRPr="002C7E57" w:rsidRDefault="00587A29" w:rsidP="002C7E57">
                      <w:pPr>
                        <w:spacing w:after="0" w:line="240" w:lineRule="auto"/>
                        <w:contextualSpacing/>
                        <w:rPr>
                          <w:rFonts w:ascii="Tahoma" w:hAnsi="Tahoma" w:cs="Tahoma"/>
                          <w:b/>
                          <w:color w:val="003399"/>
                          <w:sz w:val="16"/>
                          <w:szCs w:val="16"/>
                        </w:rPr>
                      </w:pPr>
                      <w:r w:rsidRPr="002C7E57">
                        <w:rPr>
                          <w:rFonts w:ascii="Tahoma" w:hAnsi="Tahoma" w:cs="Tahoma"/>
                          <w:b/>
                          <w:color w:val="003399"/>
                          <w:sz w:val="16"/>
                          <w:szCs w:val="16"/>
                        </w:rPr>
                        <w:t>Finansirano sredstvima</w:t>
                      </w:r>
                      <w:r w:rsidR="002C7E57" w:rsidRPr="002C7E57">
                        <w:rPr>
                          <w:rFonts w:ascii="Tahoma" w:hAnsi="Tahoma" w:cs="Tahoma"/>
                          <w:b/>
                          <w:color w:val="003399"/>
                          <w:sz w:val="16"/>
                          <w:szCs w:val="16"/>
                        </w:rPr>
                        <w:t xml:space="preserve"> </w:t>
                      </w:r>
                      <w:r w:rsidRPr="002C7E57">
                        <w:rPr>
                          <w:rFonts w:ascii="Tahoma" w:hAnsi="Tahoma" w:cs="Tahoma"/>
                          <w:b/>
                          <w:color w:val="003399"/>
                          <w:sz w:val="16"/>
                          <w:szCs w:val="16"/>
                        </w:rPr>
                        <w:t>Evropske unije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FAA197A" w14:textId="7381F5A0" w:rsidR="00605F51" w:rsidRDefault="00605F51" w:rsidP="00605F51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4BBA399" w14:textId="77777777" w:rsidR="00587A29" w:rsidRDefault="00587A29" w:rsidP="00605F51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2DE6969" w14:textId="77777777" w:rsidR="00E019DD" w:rsidRDefault="00E019DD" w:rsidP="00605F51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DF7ED84" w14:textId="77777777" w:rsidR="00E019DD" w:rsidRDefault="00E019DD" w:rsidP="00605F51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0AC86B3" w14:textId="77777777" w:rsidR="00E019DD" w:rsidRPr="0017659C" w:rsidRDefault="00E019DD" w:rsidP="00E019DD">
      <w:pPr>
        <w:jc w:val="center"/>
        <w:rPr>
          <w:rFonts w:ascii="Tahoma" w:hAnsi="Tahoma" w:cs="Tahoma"/>
          <w:b/>
          <w:sz w:val="20"/>
          <w:szCs w:val="20"/>
        </w:rPr>
      </w:pPr>
      <w:r w:rsidRPr="0017659C">
        <w:rPr>
          <w:rFonts w:ascii="Tahoma" w:hAnsi="Tahoma" w:cs="Tahoma"/>
          <w:b/>
          <w:sz w:val="20"/>
          <w:szCs w:val="20"/>
        </w:rPr>
        <w:t xml:space="preserve">POZIV ZA </w:t>
      </w:r>
    </w:p>
    <w:p w14:paraId="25B8850E" w14:textId="77777777" w:rsidR="00E019DD" w:rsidRPr="0017659C" w:rsidRDefault="00E019DD" w:rsidP="00E019DD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Razvoj </w:t>
      </w:r>
      <w:r w:rsidRPr="00C338FB">
        <w:rPr>
          <w:rFonts w:ascii="Tahoma" w:hAnsi="Tahoma" w:cs="Tahoma"/>
          <w:b/>
          <w:color w:val="000000" w:themeColor="text1"/>
          <w:sz w:val="20"/>
          <w:szCs w:val="20"/>
        </w:rPr>
        <w:t xml:space="preserve"> www.eurcenter.ba online platform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e sa aplikacijama/modulima za prijavljivanje, e-bibliotekom, a koja će služiti za umrežavanje, koordinaciju i razmjenu informacija o </w:t>
      </w:r>
      <w:bookmarkStart w:id="0" w:name="_Hlk80611044"/>
      <w:r w:rsidRPr="0017659C">
        <w:rPr>
          <w:rFonts w:ascii="Tahoma" w:hAnsi="Tahoma" w:cs="Tahoma"/>
          <w:b/>
          <w:color w:val="000000" w:themeColor="text1"/>
          <w:sz w:val="20"/>
          <w:szCs w:val="20"/>
        </w:rPr>
        <w:t xml:space="preserve">oblasti borbe protiv trgovine ljudima </w:t>
      </w:r>
      <w:bookmarkEnd w:id="0"/>
      <w:r w:rsidRPr="0017659C">
        <w:rPr>
          <w:rFonts w:ascii="Tahoma" w:hAnsi="Tahoma" w:cs="Tahoma"/>
          <w:b/>
          <w:color w:val="000000" w:themeColor="text1"/>
          <w:sz w:val="20"/>
          <w:szCs w:val="20"/>
        </w:rPr>
        <w:t>u sklopu projekta:</w:t>
      </w:r>
    </w:p>
    <w:p w14:paraId="32D51FA9" w14:textId="77777777" w:rsidR="00E019DD" w:rsidRPr="0017659C" w:rsidRDefault="00E019DD" w:rsidP="00E019D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7659C">
        <w:rPr>
          <w:rFonts w:ascii="Tahoma" w:hAnsi="Tahoma" w:cs="Tahoma"/>
          <w:b/>
          <w:sz w:val="20"/>
          <w:szCs w:val="20"/>
        </w:rPr>
        <w:t>„Glas organizacija civilnog društva u borbi protiv trgovine ljudima“</w:t>
      </w:r>
    </w:p>
    <w:p w14:paraId="352C6B5D" w14:textId="77777777" w:rsidR="00E019DD" w:rsidRPr="0017659C" w:rsidRDefault="00E019DD" w:rsidP="00E019D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41FA7E1" w14:textId="77777777" w:rsidR="00E019DD" w:rsidRPr="0017659C" w:rsidRDefault="00E019DD" w:rsidP="00E019DD">
      <w:pPr>
        <w:tabs>
          <w:tab w:val="left" w:pos="2730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7659C">
        <w:rPr>
          <w:rFonts w:ascii="Tahoma" w:hAnsi="Tahoma" w:cs="Tahoma"/>
          <w:b/>
          <w:bCs/>
          <w:sz w:val="20"/>
          <w:szCs w:val="20"/>
        </w:rPr>
        <w:t xml:space="preserve">Aktivnost </w:t>
      </w:r>
      <w:r>
        <w:rPr>
          <w:rFonts w:ascii="Tahoma" w:hAnsi="Tahoma" w:cs="Tahoma"/>
          <w:b/>
          <w:bCs/>
          <w:sz w:val="20"/>
          <w:szCs w:val="20"/>
        </w:rPr>
        <w:t xml:space="preserve">5.8.1.1. - </w:t>
      </w:r>
      <w:r w:rsidRPr="0017659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36F6E">
        <w:rPr>
          <w:rFonts w:ascii="Tahoma" w:hAnsi="Tahoma" w:cs="Tahoma"/>
          <w:b/>
          <w:bCs/>
          <w:sz w:val="20"/>
          <w:szCs w:val="20"/>
        </w:rPr>
        <w:t xml:space="preserve">Razvoj  www.eurcenter.ba online platforme </w:t>
      </w:r>
    </w:p>
    <w:p w14:paraId="4D781517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2CDEF98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7659C">
        <w:rPr>
          <w:rFonts w:ascii="Tahoma" w:hAnsi="Tahoma" w:cs="Tahoma"/>
          <w:color w:val="000000"/>
          <w:sz w:val="20"/>
          <w:szCs w:val="20"/>
        </w:rPr>
        <w:t>Poštovani,</w:t>
      </w:r>
    </w:p>
    <w:p w14:paraId="016D64B4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CBCEFA2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7659C">
        <w:rPr>
          <w:rFonts w:ascii="Tahoma" w:hAnsi="Tahoma" w:cs="Tahoma"/>
          <w:color w:val="000000"/>
          <w:sz w:val="20"/>
          <w:szCs w:val="20"/>
        </w:rPr>
        <w:t xml:space="preserve">pozivamo vas da podnesete ponudu za pružanje usluge </w:t>
      </w:r>
      <w:r w:rsidRPr="001765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razvoja</w:t>
      </w:r>
      <w:r w:rsidRPr="0017659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36F6E">
        <w:rPr>
          <w:rFonts w:ascii="Tahoma" w:hAnsi="Tahoma" w:cs="Tahoma"/>
          <w:color w:val="000000"/>
          <w:sz w:val="20"/>
          <w:szCs w:val="20"/>
        </w:rPr>
        <w:t xml:space="preserve">www.eurcenter.ba online platforme </w:t>
      </w:r>
      <w:r w:rsidRPr="0017659C">
        <w:rPr>
          <w:rFonts w:ascii="Tahoma" w:hAnsi="Tahoma" w:cs="Tahoma"/>
          <w:color w:val="000000"/>
          <w:sz w:val="20"/>
          <w:szCs w:val="20"/>
        </w:rPr>
        <w:t>u sklopu provedbe projekta „</w:t>
      </w:r>
      <w:r w:rsidRPr="0017659C">
        <w:rPr>
          <w:rFonts w:ascii="Tahoma" w:hAnsi="Tahoma" w:cs="Tahoma"/>
          <w:sz w:val="20"/>
          <w:szCs w:val="20"/>
        </w:rPr>
        <w:t>Glas organizacija civilnog društva u borbi protiv trgovine ljudima</w:t>
      </w:r>
      <w:r w:rsidRPr="0017659C">
        <w:rPr>
          <w:rFonts w:ascii="Tahoma" w:hAnsi="Tahoma" w:cs="Tahoma"/>
          <w:color w:val="000000"/>
          <w:sz w:val="20"/>
          <w:szCs w:val="20"/>
        </w:rPr>
        <w:t xml:space="preserve">“ koji podržava Evropska </w:t>
      </w:r>
      <w:r>
        <w:rPr>
          <w:rFonts w:ascii="Tahoma" w:hAnsi="Tahoma" w:cs="Tahoma"/>
          <w:color w:val="000000"/>
          <w:sz w:val="20"/>
          <w:szCs w:val="20"/>
        </w:rPr>
        <w:t>unija.</w:t>
      </w:r>
    </w:p>
    <w:p w14:paraId="5741F411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83D09CB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7659C">
        <w:rPr>
          <w:rFonts w:ascii="Tahoma" w:hAnsi="Tahoma" w:cs="Tahoma"/>
          <w:color w:val="000000"/>
          <w:sz w:val="20"/>
          <w:szCs w:val="20"/>
        </w:rPr>
        <w:t>Opis projekta kao i aktivnosti te odgovornosti angažovanog stručnjaka predstavljeni su u dokumentu u prilogu (opis usluge) koji čini sastavni dio ovog poziva.</w:t>
      </w:r>
    </w:p>
    <w:p w14:paraId="78AD6D83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04F2058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7659C">
        <w:rPr>
          <w:rFonts w:ascii="Tahoma" w:hAnsi="Tahoma" w:cs="Tahoma"/>
          <w:color w:val="000000"/>
          <w:sz w:val="20"/>
          <w:szCs w:val="20"/>
        </w:rPr>
        <w:t>Prijava na poziv treba sadržavati ponudu za pružanje usluge, kao</w:t>
      </w:r>
      <w:r>
        <w:rPr>
          <w:rFonts w:ascii="Tahoma" w:hAnsi="Tahoma" w:cs="Tahoma"/>
          <w:color w:val="000000"/>
          <w:sz w:val="20"/>
          <w:szCs w:val="20"/>
        </w:rPr>
        <w:t xml:space="preserve"> i</w:t>
      </w:r>
      <w:r w:rsidRPr="0017659C">
        <w:rPr>
          <w:rFonts w:ascii="Tahoma" w:hAnsi="Tahoma" w:cs="Tahoma"/>
          <w:color w:val="000000"/>
          <w:sz w:val="20"/>
          <w:szCs w:val="20"/>
        </w:rPr>
        <w:t xml:space="preserve"> tri reference o predhodnom angažmanu na sličnim poslovima. </w:t>
      </w:r>
    </w:p>
    <w:p w14:paraId="66989D38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7D4519A" w14:textId="4D9A1412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7659C">
        <w:rPr>
          <w:rFonts w:ascii="Tahoma" w:hAnsi="Tahoma" w:cs="Tahoma"/>
          <w:color w:val="000000"/>
          <w:sz w:val="20"/>
          <w:szCs w:val="20"/>
        </w:rPr>
        <w:t xml:space="preserve">Prijave dostavite na e-mail </w:t>
      </w:r>
      <w:hyperlink r:id="rId11" w:history="1">
        <w:r w:rsidRPr="0017659C">
          <w:rPr>
            <w:rStyle w:val="Hyperlink"/>
            <w:rFonts w:ascii="Tahoma" w:hAnsi="Tahoma" w:cs="Tahoma"/>
            <w:sz w:val="20"/>
            <w:szCs w:val="20"/>
          </w:rPr>
          <w:t>sarajevo@mfs-emmaus.ba</w:t>
        </w:r>
      </w:hyperlink>
      <w:r w:rsidRPr="0017659C">
        <w:rPr>
          <w:rFonts w:ascii="Tahoma" w:hAnsi="Tahoma" w:cs="Tahoma"/>
          <w:color w:val="000000"/>
          <w:sz w:val="20"/>
          <w:szCs w:val="20"/>
        </w:rPr>
        <w:t xml:space="preserve">, do </w:t>
      </w:r>
      <w:r w:rsidR="00E21C1E">
        <w:rPr>
          <w:rFonts w:ascii="Tahoma" w:hAnsi="Tahoma" w:cs="Tahoma"/>
          <w:color w:val="000000"/>
          <w:sz w:val="20"/>
          <w:szCs w:val="20"/>
        </w:rPr>
        <w:t>16</w:t>
      </w:r>
      <w:r w:rsidR="00D66BF6">
        <w:rPr>
          <w:rFonts w:ascii="Tahoma" w:hAnsi="Tahoma" w:cs="Tahoma"/>
          <w:color w:val="000000"/>
          <w:sz w:val="20"/>
          <w:szCs w:val="20"/>
        </w:rPr>
        <w:t>.12.</w:t>
      </w:r>
      <w:r w:rsidRPr="0017659C">
        <w:rPr>
          <w:rFonts w:ascii="Tahoma" w:hAnsi="Tahoma" w:cs="Tahoma"/>
          <w:color w:val="000000"/>
          <w:sz w:val="20"/>
          <w:szCs w:val="20"/>
        </w:rPr>
        <w:t xml:space="preserve">2021. godine, </w:t>
      </w:r>
      <w:r w:rsidRPr="0017659C">
        <w:rPr>
          <w:rFonts w:ascii="Tahoma" w:hAnsi="Tahoma" w:cs="Tahoma"/>
          <w:sz w:val="20"/>
          <w:szCs w:val="20"/>
        </w:rPr>
        <w:t xml:space="preserve">sa naznakom prijava na poziv za </w:t>
      </w:r>
      <w:r>
        <w:rPr>
          <w:rFonts w:ascii="Tahoma" w:hAnsi="Tahoma" w:cs="Tahoma"/>
          <w:sz w:val="20"/>
          <w:szCs w:val="20"/>
        </w:rPr>
        <w:t>razvoj</w:t>
      </w:r>
      <w:r w:rsidRPr="00136F6E">
        <w:rPr>
          <w:rFonts w:ascii="Tahoma" w:hAnsi="Tahoma" w:cs="Tahoma"/>
          <w:sz w:val="20"/>
          <w:szCs w:val="20"/>
        </w:rPr>
        <w:t xml:space="preserve"> www.eurcenter.ba online platforme</w:t>
      </w:r>
      <w:r w:rsidRPr="0017659C">
        <w:rPr>
          <w:rFonts w:ascii="Tahoma" w:hAnsi="Tahoma" w:cs="Tahoma"/>
          <w:sz w:val="20"/>
          <w:szCs w:val="20"/>
        </w:rPr>
        <w:t xml:space="preserve">. </w:t>
      </w:r>
    </w:p>
    <w:p w14:paraId="774B35C4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B5AA295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F1BE3B3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FB455B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1A0B3AA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D19411F" w14:textId="77777777" w:rsidR="00E019DD" w:rsidRPr="0017659C" w:rsidRDefault="00E019DD" w:rsidP="00E019DD">
      <w:pPr>
        <w:rPr>
          <w:rFonts w:ascii="Tahoma" w:hAnsi="Tahoma" w:cs="Tahoma"/>
          <w:sz w:val="20"/>
          <w:szCs w:val="20"/>
        </w:rPr>
      </w:pPr>
    </w:p>
    <w:p w14:paraId="3CE41D3A" w14:textId="77777777" w:rsidR="00E019DD" w:rsidRPr="0017659C" w:rsidRDefault="00E019DD" w:rsidP="00E019DD">
      <w:pPr>
        <w:rPr>
          <w:rFonts w:ascii="Tahoma" w:hAnsi="Tahoma" w:cs="Tahoma"/>
          <w:sz w:val="20"/>
          <w:szCs w:val="20"/>
        </w:rPr>
      </w:pPr>
    </w:p>
    <w:p w14:paraId="1642012E" w14:textId="77777777" w:rsidR="00E019DD" w:rsidRPr="0017659C" w:rsidRDefault="00E019DD" w:rsidP="00E019DD">
      <w:pPr>
        <w:rPr>
          <w:rFonts w:ascii="Tahoma" w:hAnsi="Tahoma" w:cs="Tahoma"/>
          <w:sz w:val="20"/>
          <w:szCs w:val="20"/>
        </w:rPr>
      </w:pPr>
    </w:p>
    <w:p w14:paraId="7D3403A5" w14:textId="77777777" w:rsidR="00E019DD" w:rsidRPr="0017659C" w:rsidRDefault="00E019DD" w:rsidP="00E019DD">
      <w:pPr>
        <w:rPr>
          <w:rFonts w:ascii="Tahoma" w:hAnsi="Tahoma" w:cs="Tahoma"/>
          <w:sz w:val="20"/>
          <w:szCs w:val="20"/>
        </w:rPr>
      </w:pPr>
    </w:p>
    <w:p w14:paraId="4F7CCB26" w14:textId="77777777" w:rsidR="00E019DD" w:rsidRPr="0017659C" w:rsidRDefault="00E019DD" w:rsidP="00E019DD">
      <w:pPr>
        <w:rPr>
          <w:rFonts w:ascii="Tahoma" w:hAnsi="Tahoma" w:cs="Tahoma"/>
          <w:sz w:val="20"/>
          <w:szCs w:val="20"/>
        </w:rPr>
      </w:pPr>
    </w:p>
    <w:p w14:paraId="018A548A" w14:textId="77777777" w:rsidR="00E019DD" w:rsidRPr="0017659C" w:rsidRDefault="00E019DD" w:rsidP="00E019DD">
      <w:pPr>
        <w:rPr>
          <w:rFonts w:ascii="Tahoma" w:hAnsi="Tahoma" w:cs="Tahoma"/>
          <w:sz w:val="20"/>
          <w:szCs w:val="20"/>
        </w:rPr>
      </w:pPr>
    </w:p>
    <w:p w14:paraId="32D9DC8B" w14:textId="77777777" w:rsidR="00E019DD" w:rsidRPr="0017659C" w:rsidRDefault="00E019DD" w:rsidP="00E019DD">
      <w:pPr>
        <w:rPr>
          <w:rFonts w:ascii="Tahoma" w:hAnsi="Tahoma" w:cs="Tahoma"/>
          <w:sz w:val="20"/>
          <w:szCs w:val="20"/>
        </w:rPr>
      </w:pPr>
    </w:p>
    <w:p w14:paraId="6AEE92FE" w14:textId="77777777" w:rsidR="00E019DD" w:rsidRPr="0017659C" w:rsidRDefault="00E019DD" w:rsidP="00E019DD">
      <w:pPr>
        <w:rPr>
          <w:rFonts w:ascii="Tahoma" w:hAnsi="Tahoma" w:cs="Tahoma"/>
          <w:sz w:val="20"/>
          <w:szCs w:val="20"/>
        </w:rPr>
      </w:pPr>
    </w:p>
    <w:p w14:paraId="5D89FF17" w14:textId="77777777" w:rsidR="00E019DD" w:rsidRPr="0017659C" w:rsidRDefault="00E019DD" w:rsidP="00E019DD">
      <w:pPr>
        <w:rPr>
          <w:rFonts w:ascii="Tahoma" w:hAnsi="Tahoma" w:cs="Tahoma"/>
          <w:sz w:val="20"/>
          <w:szCs w:val="20"/>
        </w:rPr>
      </w:pPr>
    </w:p>
    <w:p w14:paraId="120BEB4D" w14:textId="77777777" w:rsidR="00E019DD" w:rsidRPr="0017659C" w:rsidRDefault="00E019DD" w:rsidP="00E019DD">
      <w:pPr>
        <w:jc w:val="center"/>
        <w:rPr>
          <w:rFonts w:ascii="Tahoma" w:hAnsi="Tahoma" w:cs="Tahoma"/>
          <w:b/>
          <w:sz w:val="20"/>
          <w:szCs w:val="20"/>
        </w:rPr>
      </w:pPr>
      <w:bookmarkStart w:id="1" w:name="_Toc474233496"/>
    </w:p>
    <w:p w14:paraId="6E4EA98F" w14:textId="77777777" w:rsidR="00E019DD" w:rsidRPr="0017659C" w:rsidRDefault="00E019DD" w:rsidP="00E019DD">
      <w:pPr>
        <w:jc w:val="center"/>
        <w:rPr>
          <w:rFonts w:ascii="Tahoma" w:hAnsi="Tahoma" w:cs="Tahoma"/>
          <w:b/>
          <w:sz w:val="20"/>
          <w:szCs w:val="20"/>
        </w:rPr>
      </w:pPr>
      <w:r w:rsidRPr="0017659C">
        <w:rPr>
          <w:rFonts w:ascii="Tahoma" w:hAnsi="Tahoma" w:cs="Tahoma"/>
          <w:b/>
          <w:sz w:val="20"/>
          <w:szCs w:val="20"/>
        </w:rPr>
        <w:t>OPIS USLUGE</w:t>
      </w:r>
    </w:p>
    <w:p w14:paraId="5ACBC2D1" w14:textId="77777777" w:rsidR="00E019DD" w:rsidRPr="0017659C" w:rsidRDefault="00E019DD" w:rsidP="00E019DD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55FDAD1B" w14:textId="77777777" w:rsidR="00E019DD" w:rsidRPr="0017659C" w:rsidRDefault="00E019DD" w:rsidP="00E019DD">
      <w:pPr>
        <w:spacing w:after="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Razvoj </w:t>
      </w:r>
      <w:r w:rsidRPr="00C338FB">
        <w:rPr>
          <w:rFonts w:ascii="Tahoma" w:hAnsi="Tahoma" w:cs="Tahoma"/>
          <w:b/>
          <w:color w:val="000000" w:themeColor="text1"/>
          <w:sz w:val="20"/>
          <w:szCs w:val="20"/>
        </w:rPr>
        <w:t xml:space="preserve"> www.eurcenter.ba online platform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e sa aplikacijama/modulima za prijavljivanje, e-bibliotekom, a koja će služiti za umrežavanje, koordinaciju i razmjenu informacija o </w:t>
      </w:r>
      <w:r w:rsidRPr="0017659C">
        <w:rPr>
          <w:rFonts w:ascii="Tahoma" w:hAnsi="Tahoma" w:cs="Tahoma"/>
          <w:b/>
          <w:color w:val="000000" w:themeColor="text1"/>
          <w:sz w:val="20"/>
          <w:szCs w:val="20"/>
        </w:rPr>
        <w:t>oblasti borbe protiv trgovine ljudima u sklopu projekta:</w:t>
      </w:r>
    </w:p>
    <w:p w14:paraId="7FE6D533" w14:textId="77777777" w:rsidR="00E019DD" w:rsidRPr="0017659C" w:rsidRDefault="00E019DD" w:rsidP="00E019D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7659C">
        <w:rPr>
          <w:rFonts w:ascii="Tahoma" w:hAnsi="Tahoma" w:cs="Tahoma"/>
          <w:b/>
          <w:sz w:val="20"/>
          <w:szCs w:val="20"/>
        </w:rPr>
        <w:t>„Glas organizacija civilnog društva u borbi protiv trgovine ljudima“</w:t>
      </w:r>
    </w:p>
    <w:p w14:paraId="558DF10C" w14:textId="77777777" w:rsidR="00E019DD" w:rsidRPr="0017659C" w:rsidRDefault="00E019DD" w:rsidP="00E019DD">
      <w:pPr>
        <w:spacing w:after="0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color w:val="000000"/>
          <w:sz w:val="20"/>
          <w:szCs w:val="20"/>
        </w:rPr>
        <w:tab/>
      </w:r>
    </w:p>
    <w:p w14:paraId="41654C60" w14:textId="77777777" w:rsidR="00E019DD" w:rsidRPr="0017659C" w:rsidRDefault="00E019DD" w:rsidP="00E019DD">
      <w:pPr>
        <w:tabs>
          <w:tab w:val="left" w:pos="2730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7659C">
        <w:rPr>
          <w:rFonts w:ascii="Tahoma" w:hAnsi="Tahoma" w:cs="Tahoma"/>
          <w:b/>
          <w:bCs/>
          <w:sz w:val="20"/>
          <w:szCs w:val="20"/>
        </w:rPr>
        <w:t xml:space="preserve">Aktivnost </w:t>
      </w:r>
      <w:r>
        <w:rPr>
          <w:rFonts w:ascii="Tahoma" w:hAnsi="Tahoma" w:cs="Tahoma"/>
          <w:b/>
          <w:bCs/>
          <w:sz w:val="20"/>
          <w:szCs w:val="20"/>
        </w:rPr>
        <w:t xml:space="preserve">5.8.1.1. - </w:t>
      </w:r>
      <w:r w:rsidRPr="0017659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36F6E">
        <w:rPr>
          <w:rFonts w:ascii="Tahoma" w:hAnsi="Tahoma" w:cs="Tahoma"/>
          <w:b/>
          <w:bCs/>
          <w:sz w:val="20"/>
          <w:szCs w:val="20"/>
        </w:rPr>
        <w:t xml:space="preserve">Razvoj  www.eurcenter.ba online platforme </w:t>
      </w:r>
    </w:p>
    <w:p w14:paraId="662FD1BE" w14:textId="77777777" w:rsidR="00E019DD" w:rsidRPr="0017659C" w:rsidRDefault="00E019DD" w:rsidP="00E019DD">
      <w:pPr>
        <w:pStyle w:val="Text1"/>
        <w:ind w:left="0"/>
        <w:rPr>
          <w:rFonts w:ascii="Tahoma" w:hAnsi="Tahoma" w:cs="Tahoma"/>
          <w:lang w:val="bs-Latn-BA"/>
        </w:rPr>
      </w:pPr>
    </w:p>
    <w:p w14:paraId="538E622E" w14:textId="77777777" w:rsidR="00E019DD" w:rsidRPr="0017659C" w:rsidRDefault="00E019DD" w:rsidP="00E019DD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17659C">
        <w:rPr>
          <w:rFonts w:ascii="Tahoma" w:hAnsi="Tahoma" w:cs="Tahoma"/>
          <w:sz w:val="20"/>
          <w:szCs w:val="20"/>
          <w:lang w:val="bs-Latn-BA"/>
        </w:rPr>
        <w:t>OSNOVNE INFORMACIJE</w:t>
      </w:r>
    </w:p>
    <w:p w14:paraId="185957BA" w14:textId="77777777" w:rsidR="00E019DD" w:rsidRPr="0017659C" w:rsidRDefault="00E019DD" w:rsidP="00E019DD">
      <w:pPr>
        <w:pStyle w:val="Text1"/>
        <w:rPr>
          <w:rFonts w:ascii="Tahoma" w:hAnsi="Tahoma" w:cs="Tahoma"/>
          <w:lang w:val="bs-Latn-BA"/>
        </w:rPr>
      </w:pPr>
    </w:p>
    <w:p w14:paraId="36874C51" w14:textId="77777777" w:rsidR="00E019DD" w:rsidRPr="0017659C" w:rsidRDefault="00E019DD" w:rsidP="00E019DD">
      <w:pPr>
        <w:pStyle w:val="Heading2"/>
        <w:spacing w:before="0" w:after="0"/>
      </w:pPr>
      <w:bookmarkStart w:id="2" w:name="_Toc474233497"/>
      <w:r w:rsidRPr="0017659C">
        <w:rPr>
          <w:b/>
        </w:rPr>
        <w:t>Projekat</w:t>
      </w:r>
      <w:bookmarkStart w:id="3" w:name="_Toc474161608"/>
      <w:bookmarkStart w:id="4" w:name="_Toc474233498"/>
      <w:bookmarkEnd w:id="2"/>
    </w:p>
    <w:p w14:paraId="7F879FC8" w14:textId="77777777" w:rsidR="00E019DD" w:rsidRPr="0017659C" w:rsidRDefault="00E019DD" w:rsidP="00E019DD">
      <w:pPr>
        <w:pStyle w:val="Heading2"/>
        <w:numPr>
          <w:ilvl w:val="0"/>
          <w:numId w:val="0"/>
        </w:numPr>
        <w:spacing w:before="0" w:after="0"/>
      </w:pPr>
      <w:r w:rsidRPr="0017659C">
        <w:t>Projekat „Glas organizacija civilnog društva u borbi protiv trgovine ljudima“ realizuje se uz podršku Evropske komisije</w:t>
      </w:r>
      <w:bookmarkEnd w:id="3"/>
      <w:r w:rsidRPr="0017659C">
        <w:t>.</w:t>
      </w:r>
      <w:bookmarkEnd w:id="4"/>
    </w:p>
    <w:p w14:paraId="1109AC20" w14:textId="77777777" w:rsidR="00E019DD" w:rsidRPr="0017659C" w:rsidRDefault="00E019DD" w:rsidP="00E019DD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3B1D13D4" w14:textId="77777777" w:rsidR="00E019DD" w:rsidRPr="0017659C" w:rsidRDefault="00E019DD" w:rsidP="00E019DD">
      <w:pPr>
        <w:pStyle w:val="Heading2"/>
        <w:spacing w:before="0" w:after="0"/>
        <w:rPr>
          <w:b/>
        </w:rPr>
      </w:pPr>
      <w:bookmarkStart w:id="5" w:name="_Toc474233499"/>
      <w:r w:rsidRPr="0017659C">
        <w:rPr>
          <w:b/>
        </w:rPr>
        <w:t>Geografsko područje projekta</w:t>
      </w:r>
      <w:bookmarkStart w:id="6" w:name="_Toc474161610"/>
      <w:bookmarkStart w:id="7" w:name="_Toc474233500"/>
      <w:bookmarkEnd w:id="5"/>
    </w:p>
    <w:p w14:paraId="658E7B70" w14:textId="77777777" w:rsidR="00E019DD" w:rsidRPr="0017659C" w:rsidRDefault="00E019DD" w:rsidP="00E019DD">
      <w:pPr>
        <w:pStyle w:val="Heading2"/>
        <w:numPr>
          <w:ilvl w:val="0"/>
          <w:numId w:val="0"/>
        </w:numPr>
        <w:spacing w:before="0" w:after="0"/>
      </w:pPr>
      <w:r w:rsidRPr="0017659C">
        <w:t>Bosna i Hercegovina</w:t>
      </w:r>
      <w:bookmarkEnd w:id="6"/>
      <w:r w:rsidRPr="0017659C">
        <w:t>.</w:t>
      </w:r>
      <w:bookmarkEnd w:id="7"/>
    </w:p>
    <w:p w14:paraId="26226635" w14:textId="77777777" w:rsidR="00E019DD" w:rsidRPr="0017659C" w:rsidRDefault="00E019DD" w:rsidP="00E019DD">
      <w:pPr>
        <w:pStyle w:val="Text2"/>
        <w:spacing w:after="0"/>
        <w:rPr>
          <w:rFonts w:ascii="Tahoma" w:hAnsi="Tahoma" w:cs="Tahoma"/>
          <w:lang w:val="bs-Latn-BA"/>
        </w:rPr>
      </w:pPr>
    </w:p>
    <w:p w14:paraId="10B7D606" w14:textId="77777777" w:rsidR="00E019DD" w:rsidRPr="0017659C" w:rsidRDefault="00E019DD" w:rsidP="00E019DD">
      <w:pPr>
        <w:pStyle w:val="Heading2"/>
        <w:spacing w:before="0" w:after="0"/>
        <w:rPr>
          <w:b/>
        </w:rPr>
      </w:pPr>
      <w:bookmarkStart w:id="8" w:name="_Toc474233501"/>
      <w:r w:rsidRPr="0017659C">
        <w:rPr>
          <w:b/>
        </w:rPr>
        <w:t>Naručilac usluga</w:t>
      </w:r>
      <w:bookmarkEnd w:id="8"/>
      <w:r w:rsidRPr="0017659C">
        <w:rPr>
          <w:b/>
        </w:rPr>
        <w:t xml:space="preserve"> </w:t>
      </w:r>
    </w:p>
    <w:p w14:paraId="779A64B1" w14:textId="77777777" w:rsidR="00E019DD" w:rsidRPr="0017659C" w:rsidRDefault="00E019DD" w:rsidP="00E019DD">
      <w:pPr>
        <w:pStyle w:val="Heading2"/>
        <w:numPr>
          <w:ilvl w:val="0"/>
          <w:numId w:val="0"/>
        </w:numPr>
        <w:spacing w:before="0" w:after="0"/>
      </w:pPr>
      <w:bookmarkStart w:id="9" w:name="_Toc474161612"/>
      <w:bookmarkStart w:id="10" w:name="_Toc474233502"/>
      <w:r w:rsidRPr="0017659C">
        <w:t>Međunarodni forum folidarnosti MFS- EMMAUS</w:t>
      </w:r>
      <w:bookmarkEnd w:id="9"/>
      <w:r w:rsidRPr="0017659C">
        <w:t>.</w:t>
      </w:r>
      <w:bookmarkEnd w:id="10"/>
    </w:p>
    <w:p w14:paraId="7915C332" w14:textId="77777777" w:rsidR="00E019DD" w:rsidRPr="0017659C" w:rsidRDefault="00E019DD" w:rsidP="00E019DD">
      <w:pPr>
        <w:pStyle w:val="Text2"/>
        <w:spacing w:after="0"/>
        <w:rPr>
          <w:rFonts w:ascii="Tahoma" w:hAnsi="Tahoma" w:cs="Tahoma"/>
          <w:lang w:val="bs-Latn-BA"/>
        </w:rPr>
      </w:pPr>
    </w:p>
    <w:p w14:paraId="52EE60C1" w14:textId="77777777" w:rsidR="00E019DD" w:rsidRPr="0017659C" w:rsidRDefault="00E019DD" w:rsidP="00E019DD">
      <w:pPr>
        <w:pStyle w:val="Heading2"/>
        <w:spacing w:before="0" w:after="0"/>
        <w:rPr>
          <w:b/>
        </w:rPr>
      </w:pPr>
      <w:bookmarkStart w:id="11" w:name="_Toc474233503"/>
      <w:r w:rsidRPr="0017659C">
        <w:rPr>
          <w:b/>
        </w:rPr>
        <w:t>Općenito o projektu</w:t>
      </w:r>
      <w:bookmarkEnd w:id="11"/>
    </w:p>
    <w:p w14:paraId="1E02B53D" w14:textId="77777777" w:rsidR="00E019DD" w:rsidRPr="0017659C" w:rsidRDefault="00E019DD" w:rsidP="00E019DD">
      <w:pPr>
        <w:pStyle w:val="Text2"/>
        <w:tabs>
          <w:tab w:val="clear" w:pos="2161"/>
          <w:tab w:val="left" w:pos="426"/>
        </w:tabs>
        <w:ind w:left="0"/>
        <w:rPr>
          <w:rFonts w:ascii="Tahoma" w:hAnsi="Tahoma" w:cs="Tahoma"/>
          <w:lang w:val="bs-Latn-BA"/>
        </w:rPr>
      </w:pPr>
      <w:r w:rsidRPr="0017659C">
        <w:rPr>
          <w:rFonts w:ascii="Tahoma" w:hAnsi="Tahoma" w:cs="Tahoma"/>
          <w:lang w:val="bs-Latn-BA"/>
        </w:rPr>
        <w:tab/>
        <w:t xml:space="preserve">Fokus projekta je na sprječavanju trgovine ljudima i rodno utemeljenog nasilja u BiH i širem regionu jačanjem kapaciteta vlade BiH i relevantnih profesionalaca, kao i organizacija civilnog društva, te povećanje njihove ekspertize o pristupu borbi protiv trgovine ljudima u BiH usmjerenom na žrtvu. Jačanjem kapaciteta organizacija civilnog društva (OCD) u Bosni i Hercegovini (BiH) za razvoj politika, institucionalno praćenje i zaštitu ljudskih prava i prava žena u EU, posebno žrtava trgovine ljudima i rodno utemeljenog nasilja daje se podrška i osnažuju se OCD širom BiH da aktivno učestvuju u suzbiju trgovinu ljudima, uključujući jačanje njihovih unutrašnjih kapaciteta i organizacionih struktura kako bi se osigurala održivost u složenom BiH okruženju. Projekat pomaže ponovnoj uspostavi uloge organizacija civilnog društva (OCD) kao vitalnih za razvoj, vladavinu zakona, integraciju i pravdu. Obnovit će temeljne vrijednosti civilnog društva i njihove statutarne aktivnosti, te raditi na promovisanju i podržavanju tolerancije, solidarnosti i uzajamnog poštovanja u društvu, osiguravajući demokratsku konsolidaciju, socijalnu pravdu, poštivanje ljudskih prava, jačanje partnerstva između lokalnih vlasti i OCD -a; pružanje pomoći u rješavanju potreba građana, prije svega potreba žrtava trgovine ljudima, osiguravajući zaštitu ljudskih prava i vrijednosti EU.  </w:t>
      </w:r>
    </w:p>
    <w:p w14:paraId="68EFB8EE" w14:textId="77777777" w:rsidR="00E019DD" w:rsidRPr="0017659C" w:rsidRDefault="00E019DD" w:rsidP="00E019DD">
      <w:pPr>
        <w:pStyle w:val="Heading2"/>
        <w:spacing w:before="0" w:after="0"/>
        <w:rPr>
          <w:b/>
        </w:rPr>
      </w:pPr>
      <w:bookmarkStart w:id="12" w:name="_Toc474233504"/>
      <w:r w:rsidRPr="0017659C">
        <w:rPr>
          <w:b/>
        </w:rPr>
        <w:t>Ciljne grupe projekta</w:t>
      </w:r>
      <w:bookmarkEnd w:id="12"/>
    </w:p>
    <w:p w14:paraId="4F965F26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b/>
          <w:sz w:val="20"/>
          <w:szCs w:val="20"/>
        </w:rPr>
        <w:t>Primarna ciljna grupa</w:t>
      </w:r>
      <w:r w:rsidRPr="0017659C">
        <w:rPr>
          <w:rFonts w:ascii="Tahoma" w:hAnsi="Tahoma" w:cs="Tahoma"/>
          <w:sz w:val="20"/>
          <w:szCs w:val="20"/>
        </w:rPr>
        <w:t xml:space="preserve">/korisnici su organizacije civilnog društva u Bosni i Hercegovini koje pripadaju dvjema kategorijama: </w:t>
      </w:r>
    </w:p>
    <w:p w14:paraId="56CD02BB" w14:textId="29D750E0" w:rsidR="00E019DD" w:rsidRPr="0017659C" w:rsidRDefault="00E019DD" w:rsidP="00E019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 xml:space="preserve">Organizacije civilnog društva uključene u aktivnosti na suzbijanju i borbi protiv trgovine ljudima, naročito one organizacije koje žrtvama pružaju sklonište </w:t>
      </w:r>
      <w:r w:rsidR="007C6929">
        <w:rPr>
          <w:rFonts w:ascii="Tahoma" w:hAnsi="Tahoma" w:cs="Tahoma"/>
          <w:sz w:val="20"/>
          <w:szCs w:val="20"/>
        </w:rPr>
        <w:t>i</w:t>
      </w:r>
      <w:r w:rsidRPr="0017659C">
        <w:rPr>
          <w:rFonts w:ascii="Tahoma" w:hAnsi="Tahoma" w:cs="Tahoma"/>
          <w:sz w:val="20"/>
          <w:szCs w:val="20"/>
        </w:rPr>
        <w:t xml:space="preserve"> direktnu asistenciju, besplatnu pravnu pomoć, psihološku pomoć za žrtve-svjedoke te organizacije civilnog društva koje vode dnevne centre za djecu, osobito djecu koja žive </w:t>
      </w:r>
      <w:r w:rsidR="007C6929">
        <w:rPr>
          <w:rFonts w:ascii="Tahoma" w:hAnsi="Tahoma" w:cs="Tahoma"/>
          <w:sz w:val="20"/>
          <w:szCs w:val="20"/>
        </w:rPr>
        <w:t>i</w:t>
      </w:r>
      <w:r w:rsidRPr="0017659C">
        <w:rPr>
          <w:rFonts w:ascii="Tahoma" w:hAnsi="Tahoma" w:cs="Tahoma"/>
          <w:sz w:val="20"/>
          <w:szCs w:val="20"/>
        </w:rPr>
        <w:t xml:space="preserve"> rade na ulici </w:t>
      </w:r>
      <w:r w:rsidR="007C6929">
        <w:rPr>
          <w:rFonts w:ascii="Tahoma" w:hAnsi="Tahoma" w:cs="Tahoma"/>
          <w:sz w:val="20"/>
          <w:szCs w:val="20"/>
        </w:rPr>
        <w:t>i</w:t>
      </w:r>
      <w:r w:rsidRPr="0017659C">
        <w:rPr>
          <w:rFonts w:ascii="Tahoma" w:hAnsi="Tahoma" w:cs="Tahoma"/>
          <w:sz w:val="20"/>
          <w:szCs w:val="20"/>
        </w:rPr>
        <w:t xml:space="preserve"> u riziku su od trgovine ljudima te</w:t>
      </w:r>
    </w:p>
    <w:p w14:paraId="11EE962E" w14:textId="1FB97003" w:rsidR="00E019DD" w:rsidRPr="0017659C" w:rsidRDefault="00E019DD" w:rsidP="00E019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>Organizacije civilnog društva koje rade u srodnim oblastima kao što su rodno utemeljeno nasilje, ljudska prava, obrazovanje, mladi, građanska uključenost, jačanje i otpornost zajednica koji će uz obuku za borbu protiv trgovine ljudima doprinijeti naporima na smanjenju trgovine ljudima u rodno utemeljenom nasilju u BiH čime s</w:t>
      </w:r>
      <w:r>
        <w:rPr>
          <w:rFonts w:ascii="Tahoma" w:hAnsi="Tahoma" w:cs="Tahoma"/>
          <w:sz w:val="20"/>
          <w:szCs w:val="20"/>
        </w:rPr>
        <w:t>e direktno doprinosi podršci za:</w:t>
      </w:r>
    </w:p>
    <w:p w14:paraId="090418D0" w14:textId="77777777" w:rsidR="00E019DD" w:rsidRPr="0017659C" w:rsidRDefault="00E019DD" w:rsidP="00E019DD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lastRenderedPageBreak/>
        <w:t>potencijalne i identfikovane žrtve trgovine ljudima;</w:t>
      </w:r>
    </w:p>
    <w:p w14:paraId="7D389C94" w14:textId="77777777" w:rsidR="00E019DD" w:rsidRPr="0017659C" w:rsidRDefault="00E019DD" w:rsidP="00E019DD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Style w:val="tlid-translation"/>
        </w:rPr>
        <w:t>djecu i mlade u riziku od trgovine ljudima i rodno utemeljenog nasilja, uključujući maloljetnike bez pratnje i druge migrante pod rizikom a koji trenutno borave u BiH</w:t>
      </w:r>
      <w:r w:rsidRPr="0017659C">
        <w:rPr>
          <w:rFonts w:ascii="Tahoma" w:hAnsi="Tahoma" w:cs="Tahoma"/>
          <w:sz w:val="20"/>
          <w:szCs w:val="20"/>
        </w:rPr>
        <w:t xml:space="preserve">; </w:t>
      </w:r>
    </w:p>
    <w:p w14:paraId="7FDBE2BB" w14:textId="77777777" w:rsidR="00E019DD" w:rsidRPr="0017659C" w:rsidRDefault="00E019DD" w:rsidP="00E019DD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Style w:val="tlid-translation"/>
        </w:rPr>
        <w:t>druge ranjive osobe, marginalizirane i ugrožene grupe u BiH;</w:t>
      </w:r>
    </w:p>
    <w:p w14:paraId="319621A3" w14:textId="77777777" w:rsidR="00E019DD" w:rsidRPr="0017659C" w:rsidRDefault="00E019DD" w:rsidP="00E019DD">
      <w:pPr>
        <w:spacing w:after="0" w:line="240" w:lineRule="auto"/>
        <w:jc w:val="both"/>
        <w:rPr>
          <w:rStyle w:val="tlid-translation"/>
          <w:b/>
        </w:rPr>
      </w:pPr>
    </w:p>
    <w:p w14:paraId="67952DDF" w14:textId="77777777" w:rsidR="00E019DD" w:rsidRPr="0017659C" w:rsidRDefault="00E019DD" w:rsidP="00E019DD">
      <w:pPr>
        <w:spacing w:after="0" w:line="240" w:lineRule="auto"/>
        <w:jc w:val="both"/>
        <w:rPr>
          <w:rStyle w:val="tlid-translation"/>
        </w:rPr>
      </w:pPr>
      <w:r w:rsidRPr="0017659C">
        <w:rPr>
          <w:rStyle w:val="tlid-translation"/>
          <w:b/>
        </w:rPr>
        <w:t>Sekundarna ciljna grupa</w:t>
      </w:r>
      <w:r w:rsidRPr="0017659C">
        <w:rPr>
          <w:rStyle w:val="tlid-translation"/>
        </w:rPr>
        <w:t xml:space="preserve"> projekta su Predstavnici i profesionalci relevantnih vladinih institucija i organa na svim nivoima vlasti u BiH koje se bave problematikom trgovine ljudima i aktivnostima suzbijanja rodno utemeljenog nasilja koja će imati koristi od povećanog učešća civilnog društva u aktivnostima na suzbijanju trgovine ljudima a što su: </w:t>
      </w:r>
    </w:p>
    <w:p w14:paraId="610DC509" w14:textId="77777777" w:rsidR="00E019DD" w:rsidRPr="0017659C" w:rsidRDefault="00E019DD" w:rsidP="00E019DD">
      <w:pPr>
        <w:pStyle w:val="ListParagraph"/>
        <w:numPr>
          <w:ilvl w:val="0"/>
          <w:numId w:val="8"/>
        </w:numPr>
        <w:spacing w:after="160" w:line="259" w:lineRule="auto"/>
        <w:rPr>
          <w:rFonts w:ascii="Tahoma" w:hAnsi="Tahoma" w:cs="Tahoma"/>
          <w:sz w:val="20"/>
          <w:szCs w:val="20"/>
        </w:rPr>
      </w:pPr>
      <w:r w:rsidRPr="0017659C">
        <w:rPr>
          <w:rStyle w:val="tlid-translation"/>
        </w:rPr>
        <w:t xml:space="preserve">Državni koordinator za borbu protiv trgovine ljudima, </w:t>
      </w:r>
      <w:r w:rsidRPr="0017659C">
        <w:rPr>
          <w:rFonts w:ascii="Tahoma" w:hAnsi="Tahoma" w:cs="Tahoma"/>
          <w:sz w:val="20"/>
          <w:szCs w:val="20"/>
        </w:rPr>
        <w:t xml:space="preserve">Odsjek za borbu protiv trgovine ljudima pri Ministarstvu sigurnosti Bosne i Hercegovine, </w:t>
      </w:r>
    </w:p>
    <w:p w14:paraId="684CE23A" w14:textId="77777777" w:rsidR="00E019DD" w:rsidRPr="0017659C" w:rsidRDefault="00E019DD" w:rsidP="00E019DD">
      <w:pPr>
        <w:pStyle w:val="ListParagraph"/>
        <w:numPr>
          <w:ilvl w:val="0"/>
          <w:numId w:val="8"/>
        </w:numPr>
        <w:spacing w:after="160" w:line="259" w:lineRule="auto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 xml:space="preserve">Udarna grupa za borbu protiv trgovine ljudima u BiH, </w:t>
      </w:r>
    </w:p>
    <w:p w14:paraId="688FC3DA" w14:textId="77777777" w:rsidR="00E019DD" w:rsidRPr="0017659C" w:rsidRDefault="00E019DD" w:rsidP="00E019D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 xml:space="preserve">Novouspostavljeni multidisciplinarni koordinacioni timovi za borbu protiv trgovine ljudima </w:t>
      </w:r>
    </w:p>
    <w:p w14:paraId="6E597AE7" w14:textId="77777777" w:rsidR="00E019DD" w:rsidRPr="0017659C" w:rsidRDefault="00E019DD" w:rsidP="00E019DD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9CCE1A8" w14:textId="77777777" w:rsidR="00E019DD" w:rsidRPr="0017659C" w:rsidRDefault="00E019DD" w:rsidP="00E019DD">
      <w:pPr>
        <w:pStyle w:val="Heading2"/>
        <w:spacing w:before="0" w:after="0"/>
        <w:rPr>
          <w:b/>
        </w:rPr>
      </w:pPr>
      <w:bookmarkStart w:id="13" w:name="_Toc474233505"/>
      <w:r w:rsidRPr="0017659C">
        <w:rPr>
          <w:b/>
        </w:rPr>
        <w:t>Cilj, svrha i očekivani rezultati projekta</w:t>
      </w:r>
      <w:bookmarkEnd w:id="13"/>
      <w:r w:rsidRPr="0017659C">
        <w:rPr>
          <w:b/>
        </w:rPr>
        <w:t xml:space="preserve"> </w:t>
      </w:r>
    </w:p>
    <w:p w14:paraId="43F9E00B" w14:textId="77777777" w:rsidR="00E019DD" w:rsidRPr="0017659C" w:rsidRDefault="00E019DD" w:rsidP="00E019DD">
      <w:pPr>
        <w:pStyle w:val="Text2"/>
        <w:spacing w:after="0"/>
        <w:rPr>
          <w:rFonts w:ascii="Tahoma" w:hAnsi="Tahoma" w:cs="Tahoma"/>
          <w:lang w:val="bs-Latn-BA"/>
        </w:rPr>
      </w:pPr>
    </w:p>
    <w:p w14:paraId="6414E321" w14:textId="77777777" w:rsidR="00E019DD" w:rsidRPr="0017659C" w:rsidRDefault="00E019DD" w:rsidP="00E019DD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17659C">
        <w:rPr>
          <w:rFonts w:ascii="Tahoma" w:hAnsi="Tahoma" w:cs="Tahoma"/>
          <w:sz w:val="20"/>
          <w:szCs w:val="20"/>
          <w:lang w:val="bs-Latn-BA"/>
        </w:rPr>
        <w:t>Opći cilj projekta</w:t>
      </w:r>
    </w:p>
    <w:p w14:paraId="105A60BA" w14:textId="77777777" w:rsidR="00E019DD" w:rsidRPr="0017659C" w:rsidRDefault="00E019DD" w:rsidP="00E019DD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 xml:space="preserve">Sprječavanje trgovine ljudima u BiH i širem regionu, te unaprjeđenje kapaciteta relevantnih profesionalaca na identifikaciji žrtava trgovine ljudima, kao i pružanja kvalitetne pomoći. Projektom će se poboljšati multisektorska saradnja u rješavanju slučajeva trgovine ljudima, a posebno će koristiti novouspostavljenoj koordinacionoj strukturi gdje veći broj predstavnika institucija imaju orgraničeno znanje i iskustvo da bi se nosili sa različitim aspektima trgovine ljudima. Poboljšanjem prikupljanja statističkih podataka vezanih za trgovinu ljudima, informacijama o realiziranim aktivnostima, trendovima trgovine ljudima i povezanom problematikom poboljšat će se mehanizam izvještavanja prema Državnom koordinatoru. </w:t>
      </w:r>
    </w:p>
    <w:p w14:paraId="763D7D15" w14:textId="77777777" w:rsidR="00E019DD" w:rsidRPr="0017659C" w:rsidRDefault="00E019DD" w:rsidP="00E019D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FF493B4" w14:textId="77777777" w:rsidR="00E019DD" w:rsidRPr="0017659C" w:rsidRDefault="00E019DD" w:rsidP="00E019DD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17659C">
        <w:rPr>
          <w:rFonts w:ascii="Tahoma" w:hAnsi="Tahoma" w:cs="Tahoma"/>
          <w:sz w:val="20"/>
          <w:szCs w:val="20"/>
          <w:lang w:val="bs-Latn-BA"/>
        </w:rPr>
        <w:t>Svrha projekta</w:t>
      </w:r>
    </w:p>
    <w:p w14:paraId="54D32AA5" w14:textId="77777777" w:rsidR="00E019DD" w:rsidRPr="0017659C" w:rsidRDefault="00E019DD" w:rsidP="00E019D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>Projekat je usmjeren na:</w:t>
      </w:r>
    </w:p>
    <w:p w14:paraId="4417D601" w14:textId="77777777" w:rsidR="00E019DD" w:rsidRPr="0017659C" w:rsidRDefault="00E019DD" w:rsidP="00E019D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>izgradnju i unaprjeđenje kapacitete OCD-a o suštinskim pitanjima vezanim za trgovinu ljudima i rodno utemeljeno nasilje;</w:t>
      </w:r>
    </w:p>
    <w:p w14:paraId="6179CAF0" w14:textId="77777777" w:rsidR="00E019DD" w:rsidRPr="0017659C" w:rsidRDefault="00E019DD" w:rsidP="00E019D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 xml:space="preserve">izgradnju i unaprjeđenje kapaciteta relevantnih državnih aktera za rješavanje problema trgovine ljudima i rodno utemeljenog nasilja koji je u skladu s međunarodnim standardima, propisima EU i nacionalnim zakonodavstvom kroz </w:t>
      </w:r>
    </w:p>
    <w:p w14:paraId="186B4C94" w14:textId="77777777" w:rsidR="00E019DD" w:rsidRPr="0017659C" w:rsidRDefault="00E019DD" w:rsidP="00E019D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>veće uključivanje OCD kao partnera u nizu procesa, kao što su identifikacija žrtava, upućivanje, zaštita i reintegracija, kao i mehanizmi i prakse razvoja politika i izvještavanja;</w:t>
      </w:r>
    </w:p>
    <w:p w14:paraId="6765991D" w14:textId="77777777" w:rsidR="00E019DD" w:rsidRPr="0017659C" w:rsidRDefault="00E019DD" w:rsidP="00E019D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>stvaranje jače saradnju među profesionalcima u relevantnim tijelima i koordinacijskim timovima i OCD-ima kroz okupljanje na obukama i podizanjem kapaciteta za pomoć i zaštitu žrtvama;</w:t>
      </w:r>
    </w:p>
    <w:p w14:paraId="3FAFD516" w14:textId="77777777" w:rsidR="00E019DD" w:rsidRPr="0017659C" w:rsidRDefault="00E019DD" w:rsidP="00E019D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>podizanje svijesti kroz kampanju namijenjenu javnosti u BiH i jačanje prevencije uspostavljanjem multimedijske platforme www.eurcenter.ba;</w:t>
      </w:r>
    </w:p>
    <w:p w14:paraId="578E87E1" w14:textId="77777777" w:rsidR="00E019DD" w:rsidRPr="0017659C" w:rsidRDefault="00E019DD" w:rsidP="00E019D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>upotrebu pod grantova da se podrže najmanje tri (3) OCD u podizanju finansijske stabilnosti, operativne strukture i održivosti;</w:t>
      </w:r>
    </w:p>
    <w:p w14:paraId="11FFA93E" w14:textId="77777777" w:rsidR="00E019DD" w:rsidRPr="0017659C" w:rsidRDefault="00E019DD" w:rsidP="00E019D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>davanju doprinosa razvoju politike o suzbijanju trgovine ljudima izradom Izvještaja o praćenju politike čiji je cilj prvenstveno rješavanje nedostataka NRM -a;</w:t>
      </w:r>
    </w:p>
    <w:p w14:paraId="180C7596" w14:textId="77777777" w:rsidR="00E019DD" w:rsidRPr="0017659C" w:rsidRDefault="00E019DD" w:rsidP="00E019D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>pružanje direktne pomoć žrtvama.</w:t>
      </w:r>
    </w:p>
    <w:p w14:paraId="3107A89A" w14:textId="77777777" w:rsidR="00E019DD" w:rsidRPr="0017659C" w:rsidRDefault="00E019DD" w:rsidP="00E019DD">
      <w:pPr>
        <w:pStyle w:val="ListParagraph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DBDCC3" w14:textId="77777777" w:rsidR="00E019DD" w:rsidRPr="0017659C" w:rsidRDefault="00E019DD" w:rsidP="00E019DD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17659C">
        <w:rPr>
          <w:rFonts w:ascii="Tahoma" w:hAnsi="Tahoma" w:cs="Tahoma"/>
          <w:sz w:val="20"/>
          <w:szCs w:val="20"/>
          <w:lang w:val="bs-Latn-BA"/>
        </w:rPr>
        <w:t>Očekivani rezultat projekta</w:t>
      </w:r>
    </w:p>
    <w:p w14:paraId="46B0DCE3" w14:textId="77777777" w:rsidR="00E019DD" w:rsidRPr="0017659C" w:rsidRDefault="00E019DD" w:rsidP="00E019DD">
      <w:pPr>
        <w:spacing w:after="160" w:line="259" w:lineRule="auto"/>
        <w:rPr>
          <w:rFonts w:ascii="Tahoma" w:eastAsia="Times New Roman" w:hAnsi="Tahoma" w:cs="Tahoma"/>
          <w:b/>
          <w:smallCaps/>
          <w:kern w:val="28"/>
          <w:sz w:val="20"/>
          <w:szCs w:val="20"/>
          <w:lang w:eastAsia="en-GB"/>
        </w:rPr>
      </w:pPr>
      <w:r w:rsidRPr="0017659C">
        <w:rPr>
          <w:rFonts w:ascii="Tahoma" w:hAnsi="Tahoma" w:cs="Tahoma"/>
          <w:sz w:val="20"/>
          <w:szCs w:val="20"/>
        </w:rPr>
        <w:t xml:space="preserve">Smanjenje trgovine ljudima u BiH i širem regionu, unaprjeđenje identifikacije žrtava trgovine ljudima, pružanja kvalitetne pomoći, jačanje kapaciteta predstavnika institucija BiH i profesionalaca, organizacija civilnog društva te unaprjeđenje njihove ekspertize u saradnji, izgradnji partnerstva i pristupu borbi protiv trgovine ljudima i rodno utemeljenog nasilja u BiH. Kao rezultat projekta, stanovništvo BiH će bolje razumjeti ulogu i odgovornost organizacija civilnog društva te će imati koristi od boljeg razumijevanja rizika koji dovode do trgovine ljudima. </w:t>
      </w:r>
      <w:r w:rsidRPr="0017659C">
        <w:rPr>
          <w:rFonts w:ascii="Tahoma" w:hAnsi="Tahoma" w:cs="Tahoma"/>
          <w:sz w:val="20"/>
          <w:szCs w:val="20"/>
        </w:rPr>
        <w:br w:type="page"/>
      </w:r>
    </w:p>
    <w:p w14:paraId="0A16C536" w14:textId="77777777" w:rsidR="00E019DD" w:rsidRPr="0017659C" w:rsidRDefault="00E019DD" w:rsidP="00E019DD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17659C">
        <w:rPr>
          <w:rFonts w:ascii="Tahoma" w:hAnsi="Tahoma" w:cs="Tahoma"/>
          <w:sz w:val="20"/>
          <w:szCs w:val="20"/>
          <w:lang w:val="bs-Latn-BA"/>
        </w:rPr>
        <w:lastRenderedPageBreak/>
        <w:t>DJELOKRUG RADA U SKLOPU UGOVORA</w:t>
      </w:r>
    </w:p>
    <w:p w14:paraId="26986CCE" w14:textId="77777777" w:rsidR="00E019DD" w:rsidRPr="0017659C" w:rsidRDefault="00E019DD" w:rsidP="00E019DD">
      <w:pPr>
        <w:pStyle w:val="Text1"/>
        <w:spacing w:after="0"/>
        <w:ind w:left="0"/>
        <w:rPr>
          <w:rFonts w:ascii="Tahoma" w:hAnsi="Tahoma" w:cs="Tahoma"/>
          <w:lang w:val="bs-Latn-BA"/>
        </w:rPr>
      </w:pPr>
    </w:p>
    <w:p w14:paraId="4092D98D" w14:textId="77777777" w:rsidR="00E019DD" w:rsidRPr="0017659C" w:rsidRDefault="00E019DD" w:rsidP="00E019DD">
      <w:pPr>
        <w:pStyle w:val="Heading2"/>
        <w:spacing w:before="0" w:after="0"/>
        <w:rPr>
          <w:b/>
        </w:rPr>
      </w:pPr>
      <w:r w:rsidRPr="0017659C">
        <w:rPr>
          <w:b/>
        </w:rPr>
        <w:t>Opis posla i angažmana</w:t>
      </w:r>
    </w:p>
    <w:p w14:paraId="5CB0D156" w14:textId="77777777" w:rsidR="00E019DD" w:rsidRDefault="00E019DD" w:rsidP="00E019DD">
      <w:pPr>
        <w:tabs>
          <w:tab w:val="left" w:pos="2730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55A42">
        <w:rPr>
          <w:rFonts w:ascii="Tahoma" w:hAnsi="Tahoma" w:cs="Tahoma"/>
          <w:sz w:val="20"/>
          <w:szCs w:val="20"/>
        </w:rPr>
        <w:t>MFS-EMMAUS angažuje stručno lice za r</w:t>
      </w:r>
      <w:r w:rsidRPr="00B55A42">
        <w:rPr>
          <w:rFonts w:ascii="Tahoma" w:hAnsi="Tahoma" w:cs="Tahoma"/>
          <w:bCs/>
          <w:sz w:val="20"/>
          <w:szCs w:val="20"/>
        </w:rPr>
        <w:t xml:space="preserve">azvoj www.eurcenter.ba online platforme sa aplikacijama/modulima za prijavljivanje i e-bibliotekom, a koja će služiti za umrežavanje, koordinaciju i razmjenu informacija o oblasti borbe protiv trgovine ljudima. </w:t>
      </w:r>
    </w:p>
    <w:p w14:paraId="065BA54A" w14:textId="77777777" w:rsidR="00E019DD" w:rsidRDefault="00E019DD" w:rsidP="00E019DD">
      <w:pPr>
        <w:tabs>
          <w:tab w:val="left" w:pos="2730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B55A42">
        <w:rPr>
          <w:rFonts w:ascii="Tahoma" w:hAnsi="Tahoma" w:cs="Tahoma"/>
          <w:bCs/>
          <w:sz w:val="20"/>
          <w:szCs w:val="20"/>
        </w:rPr>
        <w:t xml:space="preserve">Razvoj www.eurcenter.ba online platforme uključuje izradu strukture i sadržaja platforme, dizajn, osnovni identitet, oblikovanje i programiranje platforme za samostalno ažuriranje sadržaja te izradu responzivne internetske stranice koja se prilagođava mobitelima i pametnim telefonima. </w:t>
      </w:r>
    </w:p>
    <w:p w14:paraId="04E0C195" w14:textId="77777777" w:rsidR="00E019DD" w:rsidRPr="00B55A42" w:rsidRDefault="00E019DD" w:rsidP="00E019DD">
      <w:pPr>
        <w:tabs>
          <w:tab w:val="left" w:pos="273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5A42">
        <w:rPr>
          <w:rFonts w:ascii="Tahoma" w:hAnsi="Tahoma" w:cs="Tahoma"/>
          <w:sz w:val="20"/>
          <w:szCs w:val="20"/>
        </w:rPr>
        <w:t xml:space="preserve">Stranica će se sastojati od minimalno sljedećih kategorija: </w:t>
      </w:r>
      <w:r w:rsidRPr="00B55A42">
        <w:rPr>
          <w:rFonts w:ascii="Tahoma" w:hAnsi="Tahoma" w:cs="Tahoma"/>
          <w:bCs/>
          <w:i/>
          <w:sz w:val="20"/>
          <w:szCs w:val="20"/>
        </w:rPr>
        <w:t xml:space="preserve">Početna stranica, O nama, Trgovina ljudima, Statistike, Zakoni, E-biblioteka/Resursi, Vijesti, linkovi, Kontakt </w:t>
      </w:r>
      <w:r w:rsidRPr="00B55A42">
        <w:rPr>
          <w:rFonts w:ascii="Tahoma" w:hAnsi="Tahoma" w:cs="Tahoma"/>
          <w:bCs/>
          <w:sz w:val="20"/>
          <w:szCs w:val="20"/>
        </w:rPr>
        <w:t>a sukladno dolje datom objašnjenju</w:t>
      </w:r>
      <w:r>
        <w:rPr>
          <w:rFonts w:ascii="Tahoma" w:hAnsi="Tahoma" w:cs="Tahoma"/>
          <w:bCs/>
          <w:sz w:val="20"/>
          <w:szCs w:val="20"/>
        </w:rPr>
        <w:t>.</w:t>
      </w:r>
    </w:p>
    <w:p w14:paraId="3D6F1F5C" w14:textId="77777777" w:rsidR="00E019DD" w:rsidRPr="00494196" w:rsidRDefault="00E019DD" w:rsidP="00E019DD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6B12E908" w14:textId="77777777" w:rsidR="00E019DD" w:rsidRDefault="00E019DD" w:rsidP="00E019D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494196">
        <w:rPr>
          <w:rFonts w:ascii="Tahoma" w:hAnsi="Tahoma" w:cs="Tahoma"/>
          <w:lang w:val="bs-Latn-BA"/>
        </w:rPr>
        <w:t xml:space="preserve">Objašnjenje: </w:t>
      </w:r>
    </w:p>
    <w:p w14:paraId="4F82C53A" w14:textId="77777777" w:rsidR="00E019DD" w:rsidRDefault="00E019DD" w:rsidP="00E019DD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66D51C82" w14:textId="77777777" w:rsidR="00E019DD" w:rsidRPr="00494196" w:rsidRDefault="00E019DD" w:rsidP="00E019D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MFS-EMMAUS želi pozicionirati </w:t>
      </w:r>
      <w:r w:rsidRPr="00494196">
        <w:rPr>
          <w:rFonts w:ascii="Tahoma" w:hAnsi="Tahoma" w:cs="Tahoma"/>
          <w:lang w:val="bs-Latn-BA"/>
        </w:rPr>
        <w:t>www.eurcenter.ba u BiH</w:t>
      </w:r>
      <w:r>
        <w:rPr>
          <w:rFonts w:ascii="Tahoma" w:hAnsi="Tahoma" w:cs="Tahoma"/>
          <w:lang w:val="bs-Latn-BA"/>
        </w:rPr>
        <w:t xml:space="preserve"> kao </w:t>
      </w:r>
      <w:r w:rsidRPr="00494196">
        <w:rPr>
          <w:rFonts w:ascii="Tahoma" w:hAnsi="Tahoma" w:cs="Tahoma"/>
          <w:lang w:val="bs-Latn-BA"/>
        </w:rPr>
        <w:t>multimedijalni resurs i platformu za koordinaciju</w:t>
      </w:r>
      <w:r>
        <w:rPr>
          <w:rFonts w:ascii="Tahoma" w:hAnsi="Tahoma" w:cs="Tahoma"/>
          <w:lang w:val="bs-Latn-BA"/>
        </w:rPr>
        <w:t xml:space="preserve"> namijenjenu Organizacijama civilnog društva, </w:t>
      </w:r>
      <w:r w:rsidRPr="00494196">
        <w:rPr>
          <w:rFonts w:ascii="Tahoma" w:hAnsi="Tahoma" w:cs="Tahoma"/>
          <w:lang w:val="bs-Latn-BA"/>
        </w:rPr>
        <w:t xml:space="preserve">vladine institucije i </w:t>
      </w:r>
      <w:r>
        <w:rPr>
          <w:rFonts w:ascii="Tahoma" w:hAnsi="Tahoma" w:cs="Tahoma"/>
          <w:lang w:val="bs-Latn-BA"/>
        </w:rPr>
        <w:t xml:space="preserve">druge </w:t>
      </w:r>
      <w:r w:rsidRPr="00494196">
        <w:rPr>
          <w:rFonts w:ascii="Tahoma" w:hAnsi="Tahoma" w:cs="Tahoma"/>
          <w:lang w:val="bs-Latn-BA"/>
        </w:rPr>
        <w:t xml:space="preserve">aktere uključene u aktivnosti </w:t>
      </w:r>
      <w:r>
        <w:rPr>
          <w:rFonts w:ascii="Tahoma" w:hAnsi="Tahoma" w:cs="Tahoma"/>
          <w:lang w:val="bs-Latn-BA"/>
        </w:rPr>
        <w:t xml:space="preserve">borbe protiv </w:t>
      </w:r>
      <w:r w:rsidRPr="00494196">
        <w:rPr>
          <w:rFonts w:ascii="Tahoma" w:hAnsi="Tahoma" w:cs="Tahoma"/>
          <w:lang w:val="bs-Latn-BA"/>
        </w:rPr>
        <w:t>trgovine ljudima u BiH i regionu. Istovremeno, u sklopu platforme će se razviti jedinstven i inovativan mehanizam prijavljivanja, zasnovan na registrovanom povećanju upotrebe digitalnih tehnologija za regrutovanje žrtava trgovine ljudima i nasilja nad ženama, koji će služiti žrtvama, ali i pojedincima u opasnosti, zainteresova</w:t>
      </w:r>
      <w:r>
        <w:rPr>
          <w:rFonts w:ascii="Tahoma" w:hAnsi="Tahoma" w:cs="Tahoma"/>
          <w:lang w:val="bs-Latn-BA"/>
        </w:rPr>
        <w:t>nim</w:t>
      </w:r>
      <w:r w:rsidRPr="00494196">
        <w:rPr>
          <w:rFonts w:ascii="Tahoma" w:hAnsi="Tahoma" w:cs="Tahoma"/>
          <w:lang w:val="bs-Latn-BA"/>
        </w:rPr>
        <w:t xml:space="preserve"> stran</w:t>
      </w:r>
      <w:r>
        <w:rPr>
          <w:rFonts w:ascii="Tahoma" w:hAnsi="Tahoma" w:cs="Tahoma"/>
          <w:lang w:val="bs-Latn-BA"/>
        </w:rPr>
        <w:t>ama i široj</w:t>
      </w:r>
      <w:r w:rsidRPr="00494196">
        <w:rPr>
          <w:rFonts w:ascii="Tahoma" w:hAnsi="Tahoma" w:cs="Tahoma"/>
          <w:lang w:val="bs-Latn-BA"/>
        </w:rPr>
        <w:t xml:space="preserve"> javnost da prijave incidente trgovine ljudima i – u slučaju </w:t>
      </w:r>
      <w:r>
        <w:rPr>
          <w:rFonts w:ascii="Tahoma" w:hAnsi="Tahoma" w:cs="Tahoma"/>
          <w:lang w:val="bs-Latn-BA"/>
        </w:rPr>
        <w:t>da prijavu vrši žrtava, da ista može tražiti</w:t>
      </w:r>
      <w:r w:rsidRPr="00494196">
        <w:rPr>
          <w:rFonts w:ascii="Tahoma" w:hAnsi="Tahoma" w:cs="Tahoma"/>
          <w:lang w:val="bs-Latn-BA"/>
        </w:rPr>
        <w:t xml:space="preserve"> dalju pomoć i zaštitu. </w:t>
      </w:r>
      <w:r>
        <w:rPr>
          <w:rFonts w:ascii="Tahoma" w:hAnsi="Tahoma" w:cs="Tahoma"/>
          <w:lang w:val="bs-Latn-BA"/>
        </w:rPr>
        <w:t>Online platforma</w:t>
      </w:r>
      <w:r w:rsidRPr="00D54E2A">
        <w:rPr>
          <w:rFonts w:ascii="Tahoma" w:hAnsi="Tahoma" w:cs="Tahoma"/>
          <w:lang w:val="bs-Latn-BA"/>
        </w:rPr>
        <w:t xml:space="preserve"> </w:t>
      </w:r>
      <w:r>
        <w:rPr>
          <w:rFonts w:ascii="Tahoma" w:hAnsi="Tahoma" w:cs="Tahoma"/>
          <w:lang w:val="bs-Latn-BA"/>
        </w:rPr>
        <w:t xml:space="preserve">www. eurcentar.ba treba se razviti po uzoru MFS-EMMAUS-ov </w:t>
      </w:r>
      <w:r w:rsidRPr="00494196">
        <w:rPr>
          <w:rFonts w:ascii="Tahoma" w:hAnsi="Tahoma" w:cs="Tahoma"/>
          <w:lang w:val="bs-Latn-BA"/>
        </w:rPr>
        <w:t>Cent</w:t>
      </w:r>
      <w:r>
        <w:rPr>
          <w:rFonts w:ascii="Tahoma" w:hAnsi="Tahoma" w:cs="Tahoma"/>
          <w:lang w:val="bs-Latn-BA"/>
        </w:rPr>
        <w:t>ar</w:t>
      </w:r>
      <w:r w:rsidRPr="00494196">
        <w:rPr>
          <w:rFonts w:ascii="Tahoma" w:hAnsi="Tahoma" w:cs="Tahoma"/>
          <w:lang w:val="bs-Latn-BA"/>
        </w:rPr>
        <w:t xml:space="preserve"> za sigurniji internet u BiH </w:t>
      </w:r>
      <w:hyperlink r:id="rId12" w:history="1">
        <w:r w:rsidRPr="00494196">
          <w:rPr>
            <w:rStyle w:val="Hyperlink"/>
            <w:rFonts w:ascii="Tahoma" w:hAnsi="Tahoma" w:cs="Tahoma"/>
            <w:lang w:val="bs-Latn-BA"/>
          </w:rPr>
          <w:t>https://www.sigurnodijete.ba</w:t>
        </w:r>
      </w:hyperlink>
      <w:r w:rsidRPr="00494196">
        <w:rPr>
          <w:rFonts w:ascii="Tahoma" w:hAnsi="Tahoma" w:cs="Tahoma"/>
          <w:lang w:val="bs-Latn-BA"/>
        </w:rPr>
        <w:t xml:space="preserve"> </w:t>
      </w:r>
      <w:r>
        <w:rPr>
          <w:rFonts w:ascii="Tahoma" w:hAnsi="Tahoma" w:cs="Tahoma"/>
          <w:lang w:val="bs-Latn-BA"/>
        </w:rPr>
        <w:t xml:space="preserve"> </w:t>
      </w:r>
      <w:r w:rsidRPr="00494196">
        <w:rPr>
          <w:rFonts w:ascii="Tahoma" w:hAnsi="Tahoma" w:cs="Tahoma"/>
          <w:lang w:val="bs-Latn-BA"/>
        </w:rPr>
        <w:t xml:space="preserve">i njegovom SOS linijom za prijavljivanje slučajeva seksualnog zlostavljanja djece na internetu, kao i pratećih procedura prijavljivanja, </w:t>
      </w:r>
      <w:r>
        <w:rPr>
          <w:rFonts w:ascii="Tahoma" w:hAnsi="Tahoma" w:cs="Tahoma"/>
          <w:lang w:val="bs-Latn-BA"/>
        </w:rPr>
        <w:t>kako bi se povećala mogućnost iden</w:t>
      </w:r>
      <w:r w:rsidRPr="00494196">
        <w:rPr>
          <w:rFonts w:ascii="Tahoma" w:hAnsi="Tahoma" w:cs="Tahoma"/>
          <w:lang w:val="bs-Latn-BA"/>
        </w:rPr>
        <w:t>tifikaci</w:t>
      </w:r>
      <w:r>
        <w:rPr>
          <w:rFonts w:ascii="Tahoma" w:hAnsi="Tahoma" w:cs="Tahoma"/>
          <w:lang w:val="bs-Latn-BA"/>
        </w:rPr>
        <w:t xml:space="preserve">je žrtava trgovine ljudima te </w:t>
      </w:r>
      <w:r w:rsidRPr="00494196">
        <w:rPr>
          <w:rFonts w:ascii="Tahoma" w:hAnsi="Tahoma" w:cs="Tahoma"/>
          <w:lang w:val="bs-Latn-BA"/>
        </w:rPr>
        <w:t xml:space="preserve">pristup dostupnoj pomoći i </w:t>
      </w:r>
      <w:r>
        <w:rPr>
          <w:rFonts w:ascii="Tahoma" w:hAnsi="Tahoma" w:cs="Tahoma"/>
          <w:lang w:val="bs-Latn-BA"/>
        </w:rPr>
        <w:t xml:space="preserve">mehanizmu za upućivanje u sistem zaštite. </w:t>
      </w:r>
    </w:p>
    <w:p w14:paraId="18B38A49" w14:textId="77777777" w:rsidR="00E019DD" w:rsidRPr="00494196" w:rsidRDefault="00E019DD" w:rsidP="00E019DD">
      <w:pPr>
        <w:pStyle w:val="Text2"/>
        <w:spacing w:after="0"/>
        <w:rPr>
          <w:rFonts w:ascii="Tahoma" w:hAnsi="Tahoma" w:cs="Tahoma"/>
          <w:lang w:val="bs-Latn-BA"/>
        </w:rPr>
      </w:pPr>
    </w:p>
    <w:p w14:paraId="3ACCCAF1" w14:textId="391BD5BB" w:rsidR="00E019DD" w:rsidRPr="00494196" w:rsidRDefault="00E019DD" w:rsidP="00E019D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494196">
        <w:rPr>
          <w:rFonts w:ascii="Tahoma" w:hAnsi="Tahoma" w:cs="Tahoma"/>
          <w:lang w:val="bs-Latn-BA"/>
        </w:rPr>
        <w:t xml:space="preserve">Platforma </w:t>
      </w:r>
      <w:r>
        <w:rPr>
          <w:rFonts w:ascii="Tahoma" w:hAnsi="Tahoma" w:cs="Tahoma"/>
          <w:lang w:val="bs-Latn-BA"/>
        </w:rPr>
        <w:t xml:space="preserve">treba </w:t>
      </w:r>
      <w:r w:rsidRPr="00494196">
        <w:rPr>
          <w:rFonts w:ascii="Tahoma" w:hAnsi="Tahoma" w:cs="Tahoma"/>
          <w:lang w:val="bs-Latn-BA"/>
        </w:rPr>
        <w:t xml:space="preserve">biti dizajnirana u skladu s najnovijim digitalnim standardima, privući djecu i mlade u riziku od trgovine ljudima, edukatore i akademsku zajednicu, </w:t>
      </w:r>
      <w:r>
        <w:rPr>
          <w:rFonts w:ascii="Tahoma" w:hAnsi="Tahoma" w:cs="Tahoma"/>
          <w:lang w:val="bs-Latn-BA"/>
        </w:rPr>
        <w:t xml:space="preserve">zainteresovane strane, organizacije civilnog društva i stručna lica koja se bave ovom problematikom </w:t>
      </w:r>
      <w:r w:rsidRPr="00494196">
        <w:rPr>
          <w:rFonts w:ascii="Tahoma" w:hAnsi="Tahoma" w:cs="Tahoma"/>
          <w:lang w:val="bs-Latn-BA"/>
        </w:rPr>
        <w:t xml:space="preserve">da </w:t>
      </w:r>
      <w:r>
        <w:rPr>
          <w:rFonts w:ascii="Tahoma" w:hAnsi="Tahoma" w:cs="Tahoma"/>
          <w:lang w:val="bs-Latn-BA"/>
        </w:rPr>
        <w:t xml:space="preserve">platformu </w:t>
      </w:r>
      <w:r w:rsidRPr="00494196">
        <w:rPr>
          <w:rFonts w:ascii="Tahoma" w:hAnsi="Tahoma" w:cs="Tahoma"/>
          <w:lang w:val="bs-Latn-BA"/>
        </w:rPr>
        <w:t xml:space="preserve">koriste kao resurs za podizanje svijesti i prevenciju, da je koriste za razmjenu znanja, </w:t>
      </w:r>
      <w:r>
        <w:rPr>
          <w:rFonts w:ascii="Tahoma" w:hAnsi="Tahoma" w:cs="Tahoma"/>
          <w:lang w:val="bs-Latn-BA"/>
        </w:rPr>
        <w:t xml:space="preserve">informacija o </w:t>
      </w:r>
      <w:r w:rsidRPr="00494196">
        <w:rPr>
          <w:rFonts w:ascii="Tahoma" w:hAnsi="Tahoma" w:cs="Tahoma"/>
          <w:lang w:val="bs-Latn-BA"/>
        </w:rPr>
        <w:t>aktivnosti</w:t>
      </w:r>
      <w:r>
        <w:rPr>
          <w:rFonts w:ascii="Tahoma" w:hAnsi="Tahoma" w:cs="Tahoma"/>
          <w:lang w:val="bs-Latn-BA"/>
        </w:rPr>
        <w:t>ma</w:t>
      </w:r>
      <w:r w:rsidRPr="00494196">
        <w:rPr>
          <w:rFonts w:ascii="Tahoma" w:hAnsi="Tahoma" w:cs="Tahoma"/>
          <w:lang w:val="bs-Latn-BA"/>
        </w:rPr>
        <w:t xml:space="preserve"> i resursa. Sadrža</w:t>
      </w:r>
      <w:r>
        <w:rPr>
          <w:rFonts w:ascii="Tahoma" w:hAnsi="Tahoma" w:cs="Tahoma"/>
          <w:lang w:val="bs-Latn-BA"/>
        </w:rPr>
        <w:t>jno, platforma treba pružati s</w:t>
      </w:r>
      <w:r w:rsidRPr="00494196">
        <w:rPr>
          <w:rFonts w:ascii="Tahoma" w:hAnsi="Tahoma" w:cs="Tahoma"/>
          <w:lang w:val="bs-Latn-BA"/>
        </w:rPr>
        <w:t xml:space="preserve">veobuhvatne informacije o trgovini ljudima i </w:t>
      </w:r>
      <w:r>
        <w:rPr>
          <w:rFonts w:ascii="Tahoma" w:hAnsi="Tahoma" w:cs="Tahoma"/>
          <w:lang w:val="bs-Latn-BA"/>
        </w:rPr>
        <w:t>rodno utemeljenom nasilju</w:t>
      </w:r>
      <w:r w:rsidRPr="00494196">
        <w:rPr>
          <w:rFonts w:ascii="Tahoma" w:hAnsi="Tahoma" w:cs="Tahoma"/>
          <w:lang w:val="bs-Latn-BA"/>
        </w:rPr>
        <w:t xml:space="preserve">, uključujući </w:t>
      </w:r>
      <w:r>
        <w:rPr>
          <w:rFonts w:ascii="Tahoma" w:hAnsi="Tahoma" w:cs="Tahoma"/>
          <w:lang w:val="bs-Latn-BA"/>
        </w:rPr>
        <w:t xml:space="preserve">sadržaje o </w:t>
      </w:r>
      <w:r w:rsidRPr="00494196">
        <w:rPr>
          <w:rFonts w:ascii="Tahoma" w:hAnsi="Tahoma" w:cs="Tahoma"/>
          <w:lang w:val="bs-Latn-BA"/>
        </w:rPr>
        <w:t>zakonodavstv</w:t>
      </w:r>
      <w:r>
        <w:rPr>
          <w:rFonts w:ascii="Tahoma" w:hAnsi="Tahoma" w:cs="Tahoma"/>
          <w:lang w:val="bs-Latn-BA"/>
        </w:rPr>
        <w:t>u</w:t>
      </w:r>
      <w:r w:rsidRPr="00494196">
        <w:rPr>
          <w:rFonts w:ascii="Tahoma" w:hAnsi="Tahoma" w:cs="Tahoma"/>
          <w:lang w:val="bs-Latn-BA"/>
        </w:rPr>
        <w:t xml:space="preserve">, modalitete i prakse; </w:t>
      </w:r>
      <w:r>
        <w:rPr>
          <w:rFonts w:ascii="Tahoma" w:hAnsi="Tahoma" w:cs="Tahoma"/>
          <w:lang w:val="bs-Latn-BA"/>
        </w:rPr>
        <w:t>e</w:t>
      </w:r>
      <w:r w:rsidRPr="00494196">
        <w:rPr>
          <w:rFonts w:ascii="Tahoma" w:hAnsi="Tahoma" w:cs="Tahoma"/>
          <w:lang w:val="bs-Latn-BA"/>
        </w:rPr>
        <w:t xml:space="preserve">-biblioteku sa resursima i materijalima o </w:t>
      </w:r>
      <w:r>
        <w:rPr>
          <w:rFonts w:ascii="Tahoma" w:hAnsi="Tahoma" w:cs="Tahoma"/>
          <w:lang w:val="bs-Latn-BA"/>
        </w:rPr>
        <w:t xml:space="preserve">problematici </w:t>
      </w:r>
      <w:r w:rsidRPr="00494196">
        <w:rPr>
          <w:rFonts w:ascii="Tahoma" w:hAnsi="Tahoma" w:cs="Tahoma"/>
          <w:lang w:val="bs-Latn-BA"/>
        </w:rPr>
        <w:t>trgovin</w:t>
      </w:r>
      <w:r>
        <w:rPr>
          <w:rFonts w:ascii="Tahoma" w:hAnsi="Tahoma" w:cs="Tahoma"/>
          <w:lang w:val="bs-Latn-BA"/>
        </w:rPr>
        <w:t>e</w:t>
      </w:r>
      <w:r w:rsidRPr="00494196">
        <w:rPr>
          <w:rFonts w:ascii="Tahoma" w:hAnsi="Tahoma" w:cs="Tahoma"/>
          <w:lang w:val="bs-Latn-BA"/>
        </w:rPr>
        <w:t xml:space="preserve"> ljudima, uključujući audio i video izvore i materijale za obuku, kao i smjernice, materijale </w:t>
      </w:r>
      <w:r>
        <w:rPr>
          <w:rFonts w:ascii="Tahoma" w:hAnsi="Tahoma" w:cs="Tahoma"/>
          <w:lang w:val="bs-Latn-BA"/>
        </w:rPr>
        <w:t xml:space="preserve">korisne </w:t>
      </w:r>
      <w:r w:rsidRPr="00494196">
        <w:rPr>
          <w:rFonts w:ascii="Tahoma" w:hAnsi="Tahoma" w:cs="Tahoma"/>
          <w:lang w:val="bs-Latn-BA"/>
        </w:rPr>
        <w:t>za istraživanj</w:t>
      </w:r>
      <w:r>
        <w:rPr>
          <w:rFonts w:ascii="Tahoma" w:hAnsi="Tahoma" w:cs="Tahoma"/>
          <w:lang w:val="bs-Latn-BA"/>
        </w:rPr>
        <w:t>a</w:t>
      </w:r>
      <w:r w:rsidRPr="00494196">
        <w:rPr>
          <w:rFonts w:ascii="Tahoma" w:hAnsi="Tahoma" w:cs="Tahoma"/>
          <w:lang w:val="bs-Latn-BA"/>
        </w:rPr>
        <w:t xml:space="preserve"> </w:t>
      </w:r>
      <w:r>
        <w:rPr>
          <w:rFonts w:ascii="Tahoma" w:hAnsi="Tahoma" w:cs="Tahoma"/>
          <w:lang w:val="bs-Latn-BA"/>
        </w:rPr>
        <w:t>te</w:t>
      </w:r>
      <w:r w:rsidRPr="00494196">
        <w:rPr>
          <w:rFonts w:ascii="Tahoma" w:hAnsi="Tahoma" w:cs="Tahoma"/>
          <w:lang w:val="bs-Latn-BA"/>
        </w:rPr>
        <w:t xml:space="preserve"> statističke podatke o trgovini l</w:t>
      </w:r>
      <w:r>
        <w:rPr>
          <w:rFonts w:ascii="Tahoma" w:hAnsi="Tahoma" w:cs="Tahoma"/>
          <w:lang w:val="bs-Latn-BA"/>
        </w:rPr>
        <w:t xml:space="preserve">judima u BiH, regiji i svijetu. </w:t>
      </w:r>
      <w:r w:rsidRPr="00494196">
        <w:rPr>
          <w:rFonts w:ascii="Tahoma" w:hAnsi="Tahoma" w:cs="Tahoma"/>
          <w:lang w:val="bs-Latn-BA"/>
        </w:rPr>
        <w:t>Platform</w:t>
      </w:r>
      <w:r>
        <w:rPr>
          <w:rFonts w:ascii="Tahoma" w:hAnsi="Tahoma" w:cs="Tahoma"/>
          <w:lang w:val="bs-Latn-BA"/>
        </w:rPr>
        <w:t>a će takođe sadržavati vezu</w:t>
      </w:r>
      <w:r w:rsidR="009858F7">
        <w:rPr>
          <w:rFonts w:ascii="Tahoma" w:hAnsi="Tahoma" w:cs="Tahoma"/>
          <w:lang w:val="bs-Latn-BA"/>
        </w:rPr>
        <w:t>/link</w:t>
      </w:r>
      <w:r>
        <w:rPr>
          <w:rFonts w:ascii="Tahoma" w:hAnsi="Tahoma" w:cs="Tahoma"/>
          <w:lang w:val="bs-Latn-BA"/>
        </w:rPr>
        <w:t xml:space="preserve"> prema </w:t>
      </w:r>
      <w:r w:rsidRPr="00494196">
        <w:rPr>
          <w:rFonts w:ascii="Tahoma" w:hAnsi="Tahoma" w:cs="Tahoma"/>
          <w:lang w:val="bs-Latn-BA"/>
        </w:rPr>
        <w:t>Ministarstv</w:t>
      </w:r>
      <w:r>
        <w:rPr>
          <w:rFonts w:ascii="Tahoma" w:hAnsi="Tahoma" w:cs="Tahoma"/>
          <w:lang w:val="bs-Latn-BA"/>
        </w:rPr>
        <w:t>u</w:t>
      </w:r>
      <w:r w:rsidRPr="00494196">
        <w:rPr>
          <w:rFonts w:ascii="Tahoma" w:hAnsi="Tahoma" w:cs="Tahoma"/>
          <w:lang w:val="bs-Latn-BA"/>
        </w:rPr>
        <w:t xml:space="preserve"> sigurnosti BiH/Odjelom za borbu protiv trgovine ljudima </w:t>
      </w:r>
      <w:r>
        <w:rPr>
          <w:rFonts w:ascii="Tahoma" w:hAnsi="Tahoma" w:cs="Tahoma"/>
          <w:lang w:val="bs-Latn-BA"/>
        </w:rPr>
        <w:t xml:space="preserve">a sa </w:t>
      </w:r>
      <w:r w:rsidRPr="00494196">
        <w:rPr>
          <w:rFonts w:ascii="Tahoma" w:hAnsi="Tahoma" w:cs="Tahoma"/>
          <w:lang w:val="bs-Latn-BA"/>
        </w:rPr>
        <w:t>nam</w:t>
      </w:r>
      <w:r>
        <w:rPr>
          <w:rFonts w:ascii="Tahoma" w:hAnsi="Tahoma" w:cs="Tahoma"/>
          <w:lang w:val="bs-Latn-BA"/>
        </w:rPr>
        <w:t xml:space="preserve">jenom da </w:t>
      </w:r>
      <w:r w:rsidRPr="00494196">
        <w:rPr>
          <w:rFonts w:ascii="Tahoma" w:hAnsi="Tahoma" w:cs="Tahoma"/>
          <w:lang w:val="bs-Latn-BA"/>
        </w:rPr>
        <w:t xml:space="preserve">služi kao centralni mehanizam za koordinaciju i razmjenu informacija za lokalne i međunarodne aktere, posebno </w:t>
      </w:r>
      <w:r>
        <w:rPr>
          <w:rFonts w:ascii="Tahoma" w:hAnsi="Tahoma" w:cs="Tahoma"/>
          <w:lang w:val="bs-Latn-BA"/>
        </w:rPr>
        <w:t>organizacije civilnog društva</w:t>
      </w:r>
      <w:r w:rsidRPr="00494196">
        <w:rPr>
          <w:rFonts w:ascii="Tahoma" w:hAnsi="Tahoma" w:cs="Tahoma"/>
          <w:lang w:val="bs-Latn-BA"/>
        </w:rPr>
        <w:t xml:space="preserve"> uključene u suzbijanje trgovine ljudima, radi poboljšanja umrežavanja i koordinacija aktivnosti trgovine ljudima u zemlji.</w:t>
      </w:r>
    </w:p>
    <w:p w14:paraId="5D9250C6" w14:textId="77777777" w:rsidR="00E019DD" w:rsidRPr="00494196" w:rsidRDefault="00E019DD" w:rsidP="00E019DD">
      <w:pPr>
        <w:pStyle w:val="Text2"/>
        <w:spacing w:after="0"/>
        <w:rPr>
          <w:rFonts w:ascii="Tahoma" w:hAnsi="Tahoma" w:cs="Tahoma"/>
          <w:lang w:val="bs-Latn-BA"/>
        </w:rPr>
      </w:pPr>
    </w:p>
    <w:p w14:paraId="513191DF" w14:textId="77777777" w:rsidR="00E019DD" w:rsidRPr="00B55A42" w:rsidRDefault="00E019DD" w:rsidP="00E019D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Organizacije civilnog društva</w:t>
      </w:r>
      <w:r w:rsidRPr="00494196">
        <w:rPr>
          <w:rFonts w:ascii="Tahoma" w:hAnsi="Tahoma" w:cs="Tahoma"/>
          <w:lang w:val="bs-Latn-BA"/>
        </w:rPr>
        <w:t xml:space="preserve"> i druge zainteresovane strane </w:t>
      </w:r>
      <w:r>
        <w:rPr>
          <w:rFonts w:ascii="Tahoma" w:hAnsi="Tahoma" w:cs="Tahoma"/>
          <w:lang w:val="bs-Latn-BA"/>
        </w:rPr>
        <w:t>moći će koristiti</w:t>
      </w:r>
      <w:r w:rsidRPr="00494196">
        <w:rPr>
          <w:rFonts w:ascii="Tahoma" w:hAnsi="Tahoma" w:cs="Tahoma"/>
          <w:lang w:val="bs-Latn-BA"/>
        </w:rPr>
        <w:t xml:space="preserve"> platformu kao informativni i koordinacioni resurs, ali i </w:t>
      </w:r>
      <w:r>
        <w:rPr>
          <w:rFonts w:ascii="Tahoma" w:hAnsi="Tahoma" w:cs="Tahoma"/>
          <w:lang w:val="bs-Latn-BA"/>
        </w:rPr>
        <w:t xml:space="preserve">podršku za aktivnosti </w:t>
      </w:r>
      <w:r w:rsidRPr="00494196">
        <w:rPr>
          <w:rFonts w:ascii="Tahoma" w:hAnsi="Tahoma" w:cs="Tahoma"/>
          <w:lang w:val="bs-Latn-BA"/>
        </w:rPr>
        <w:t>podi</w:t>
      </w:r>
      <w:r>
        <w:rPr>
          <w:rFonts w:ascii="Tahoma" w:hAnsi="Tahoma" w:cs="Tahoma"/>
          <w:lang w:val="bs-Latn-BA"/>
        </w:rPr>
        <w:t xml:space="preserve">zanja svijesti  kod </w:t>
      </w:r>
      <w:r w:rsidRPr="00494196">
        <w:rPr>
          <w:rFonts w:ascii="Tahoma" w:hAnsi="Tahoma" w:cs="Tahoma"/>
          <w:lang w:val="bs-Latn-BA"/>
        </w:rPr>
        <w:t>potencijalnih žrtava, posebno d</w:t>
      </w:r>
      <w:r>
        <w:rPr>
          <w:rFonts w:ascii="Tahoma" w:hAnsi="Tahoma" w:cs="Tahoma"/>
          <w:lang w:val="bs-Latn-BA"/>
        </w:rPr>
        <w:t>j</w:t>
      </w:r>
      <w:r w:rsidRPr="00494196">
        <w:rPr>
          <w:rFonts w:ascii="Tahoma" w:hAnsi="Tahoma" w:cs="Tahoma"/>
          <w:lang w:val="bs-Latn-BA"/>
        </w:rPr>
        <w:t xml:space="preserve">ece i mladih u riziku, o mogućnosti prijavljivanja i traženja podrške i upućivanja </w:t>
      </w:r>
      <w:r>
        <w:rPr>
          <w:rFonts w:ascii="Tahoma" w:hAnsi="Tahoma" w:cs="Tahoma"/>
          <w:lang w:val="bs-Latn-BA"/>
        </w:rPr>
        <w:t>na</w:t>
      </w:r>
      <w:r w:rsidRPr="00494196">
        <w:rPr>
          <w:rFonts w:ascii="Tahoma" w:hAnsi="Tahoma" w:cs="Tahoma"/>
          <w:lang w:val="bs-Latn-BA"/>
        </w:rPr>
        <w:t xml:space="preserve"> pomoć.</w:t>
      </w:r>
    </w:p>
    <w:p w14:paraId="75B5FEF6" w14:textId="77777777" w:rsidR="00E019DD" w:rsidRPr="0017659C" w:rsidRDefault="00E019DD" w:rsidP="00E019DD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6203133C" w14:textId="77777777" w:rsidR="00E019DD" w:rsidRPr="0017659C" w:rsidRDefault="00E019DD" w:rsidP="00E019DD">
      <w:pPr>
        <w:pStyle w:val="Heading2"/>
        <w:spacing w:before="0" w:after="0"/>
        <w:rPr>
          <w:b/>
        </w:rPr>
      </w:pPr>
      <w:r w:rsidRPr="0017659C">
        <w:rPr>
          <w:b/>
        </w:rPr>
        <w:t>Svrha ugovora</w:t>
      </w:r>
    </w:p>
    <w:p w14:paraId="2B05C5FB" w14:textId="77777777" w:rsidR="00E019DD" w:rsidRPr="0017659C" w:rsidRDefault="00E019DD" w:rsidP="00E019D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17659C">
        <w:rPr>
          <w:rFonts w:ascii="Tahoma" w:hAnsi="Tahoma" w:cs="Tahoma"/>
          <w:lang w:val="bs-Latn-BA"/>
        </w:rPr>
        <w:t xml:space="preserve">Svrha ovog ugovora je angažman stručnog lica (pravno ili fizičko lice) a u svrhu realizacije aktivnosti (navedenih pod stavkom 2.1). </w:t>
      </w:r>
    </w:p>
    <w:p w14:paraId="1788F837" w14:textId="77777777" w:rsidR="00E019DD" w:rsidRPr="0017659C" w:rsidRDefault="00E019DD" w:rsidP="00E019DD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7CA71B23" w14:textId="77777777" w:rsidR="00E019DD" w:rsidRPr="0017659C" w:rsidRDefault="00E019DD" w:rsidP="00E019DD">
      <w:pPr>
        <w:pStyle w:val="Heading2"/>
        <w:spacing w:before="0" w:after="0"/>
        <w:rPr>
          <w:b/>
        </w:rPr>
      </w:pPr>
      <w:r w:rsidRPr="0017659C">
        <w:rPr>
          <w:b/>
        </w:rPr>
        <w:t>Očekivani rezultati</w:t>
      </w:r>
    </w:p>
    <w:p w14:paraId="31C900A8" w14:textId="77777777" w:rsidR="00E019DD" w:rsidRPr="0017659C" w:rsidRDefault="00E019DD" w:rsidP="00E019DD">
      <w:pPr>
        <w:pStyle w:val="Text2"/>
        <w:spacing w:after="0"/>
        <w:rPr>
          <w:rFonts w:ascii="Tahoma" w:hAnsi="Tahoma" w:cs="Tahoma"/>
          <w:lang w:val="bs-Latn-BA"/>
        </w:rPr>
      </w:pPr>
      <w:r w:rsidRPr="0017659C">
        <w:rPr>
          <w:rFonts w:ascii="Tahoma" w:hAnsi="Tahoma" w:cs="Tahoma"/>
          <w:lang w:val="bs-Latn-BA"/>
        </w:rPr>
        <w:t xml:space="preserve"> </w:t>
      </w:r>
    </w:p>
    <w:p w14:paraId="072AF916" w14:textId="77777777" w:rsidR="00E019DD" w:rsidRDefault="00E019DD" w:rsidP="00E019DD">
      <w:pPr>
        <w:pStyle w:val="Text2"/>
        <w:spacing w:after="120"/>
        <w:ind w:left="0"/>
        <w:rPr>
          <w:rFonts w:ascii="Tahoma" w:hAnsi="Tahoma" w:cs="Tahoma"/>
          <w:b/>
          <w:smallCaps/>
          <w:kern w:val="28"/>
          <w:sz w:val="28"/>
          <w:szCs w:val="28"/>
        </w:rPr>
      </w:pPr>
      <w:r>
        <w:rPr>
          <w:rFonts w:ascii="Tahoma" w:hAnsi="Tahoma" w:cs="Tahoma"/>
          <w:lang w:val="bs-Latn-BA"/>
        </w:rPr>
        <w:t xml:space="preserve">Razvijena platforma </w:t>
      </w:r>
      <w:hyperlink r:id="rId13" w:history="1">
        <w:r w:rsidRPr="009C5EF2">
          <w:rPr>
            <w:rStyle w:val="Hyperlink"/>
            <w:rFonts w:ascii="Tahoma" w:hAnsi="Tahoma" w:cs="Tahoma"/>
            <w:lang w:val="bs-Latn-BA"/>
          </w:rPr>
          <w:t>www.eurcenter.ba</w:t>
        </w:r>
      </w:hyperlink>
      <w:r>
        <w:rPr>
          <w:rFonts w:ascii="Tahoma" w:hAnsi="Tahoma" w:cs="Tahoma"/>
          <w:lang w:val="bs-Latn-BA"/>
        </w:rPr>
        <w:t xml:space="preserve"> koja služi kao multimedijalni izvor informacija, podrška za koordinaciju te alat za prijavljivanje. </w:t>
      </w:r>
    </w:p>
    <w:p w14:paraId="16A2827B" w14:textId="77777777" w:rsidR="00E019DD" w:rsidRDefault="00E019DD" w:rsidP="00E019DD">
      <w:pPr>
        <w:spacing w:after="160" w:line="259" w:lineRule="auto"/>
        <w:rPr>
          <w:rFonts w:ascii="Tahoma" w:eastAsia="Times New Roman" w:hAnsi="Tahoma" w:cs="Tahoma"/>
          <w:b/>
          <w:smallCaps/>
          <w:kern w:val="28"/>
          <w:sz w:val="20"/>
          <w:szCs w:val="20"/>
          <w:lang w:eastAsia="en-GB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73747914" w14:textId="77777777" w:rsidR="00E019DD" w:rsidRPr="0017659C" w:rsidRDefault="00E019DD" w:rsidP="00E019DD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17659C">
        <w:rPr>
          <w:rFonts w:ascii="Tahoma" w:hAnsi="Tahoma" w:cs="Tahoma"/>
          <w:sz w:val="20"/>
          <w:szCs w:val="20"/>
          <w:lang w:val="bs-Latn-BA"/>
        </w:rPr>
        <w:lastRenderedPageBreak/>
        <w:t>LOGISTIKA I ROKOVI ANGAŽMANA</w:t>
      </w:r>
    </w:p>
    <w:p w14:paraId="5655F0A5" w14:textId="77777777" w:rsidR="00E019DD" w:rsidRPr="0017659C" w:rsidRDefault="00E019DD" w:rsidP="00E019DD">
      <w:pPr>
        <w:pStyle w:val="Text1"/>
        <w:spacing w:after="0"/>
        <w:rPr>
          <w:rFonts w:ascii="Tahoma" w:hAnsi="Tahoma" w:cs="Tahoma"/>
          <w:lang w:val="bs-Latn-BA"/>
        </w:rPr>
      </w:pPr>
    </w:p>
    <w:p w14:paraId="39FDD7DD" w14:textId="77777777" w:rsidR="00E019DD" w:rsidRPr="0017659C" w:rsidRDefault="00E019DD" w:rsidP="00E019DD">
      <w:pPr>
        <w:pStyle w:val="Heading2"/>
        <w:spacing w:before="0" w:after="0"/>
        <w:rPr>
          <w:b/>
        </w:rPr>
      </w:pPr>
      <w:r w:rsidRPr="0017659C">
        <w:rPr>
          <w:b/>
        </w:rPr>
        <w:t xml:space="preserve">Odgovorno tijelo </w:t>
      </w:r>
    </w:p>
    <w:p w14:paraId="5A4EFEAB" w14:textId="77777777" w:rsidR="00E019DD" w:rsidRPr="0017659C" w:rsidRDefault="00E019DD" w:rsidP="00E019DD">
      <w:pPr>
        <w:pStyle w:val="Text2"/>
        <w:spacing w:after="0"/>
        <w:rPr>
          <w:rFonts w:ascii="Tahoma" w:hAnsi="Tahoma" w:cs="Tahoma"/>
          <w:lang w:val="bs-Latn-BA"/>
        </w:rPr>
      </w:pPr>
      <w:r w:rsidRPr="0017659C">
        <w:rPr>
          <w:rFonts w:ascii="Tahoma" w:hAnsi="Tahoma" w:cs="Tahoma"/>
          <w:lang w:val="bs-Latn-BA"/>
        </w:rPr>
        <w:t xml:space="preserve">Međunarodni forum solidarnosti – EMMAUS (MFS-EMMAUS) </w:t>
      </w:r>
    </w:p>
    <w:p w14:paraId="238CC79B" w14:textId="77777777" w:rsidR="00E019DD" w:rsidRPr="0017659C" w:rsidRDefault="00E019DD" w:rsidP="00E019DD">
      <w:pPr>
        <w:pStyle w:val="Text2"/>
        <w:spacing w:after="0"/>
        <w:rPr>
          <w:rFonts w:ascii="Tahoma" w:hAnsi="Tahoma" w:cs="Tahoma"/>
          <w:lang w:val="bs-Latn-BA"/>
        </w:rPr>
      </w:pPr>
      <w:r w:rsidRPr="0017659C">
        <w:rPr>
          <w:rFonts w:ascii="Tahoma" w:hAnsi="Tahoma" w:cs="Tahoma"/>
          <w:lang w:val="bs-Latn-BA"/>
        </w:rPr>
        <w:t>Ured u Sarajevu</w:t>
      </w:r>
    </w:p>
    <w:p w14:paraId="6AD244D8" w14:textId="77777777" w:rsidR="00E019DD" w:rsidRPr="0017659C" w:rsidRDefault="00E019DD" w:rsidP="00E019DD">
      <w:pPr>
        <w:pStyle w:val="Text2"/>
        <w:spacing w:after="0"/>
        <w:rPr>
          <w:rFonts w:ascii="Tahoma" w:hAnsi="Tahoma" w:cs="Tahoma"/>
          <w:lang w:val="bs-Latn-BA"/>
        </w:rPr>
      </w:pPr>
      <w:r w:rsidRPr="0017659C">
        <w:rPr>
          <w:rFonts w:ascii="Tahoma" w:hAnsi="Tahoma" w:cs="Tahoma"/>
          <w:lang w:val="bs-Latn-BA"/>
        </w:rPr>
        <w:t>Paromlinska 10,</w:t>
      </w:r>
    </w:p>
    <w:p w14:paraId="1FA813DF" w14:textId="77777777" w:rsidR="00E019DD" w:rsidRPr="0017659C" w:rsidRDefault="00E019DD" w:rsidP="00E019DD">
      <w:pPr>
        <w:pStyle w:val="Text2"/>
        <w:spacing w:after="0"/>
        <w:rPr>
          <w:rFonts w:ascii="Tahoma" w:hAnsi="Tahoma" w:cs="Tahoma"/>
          <w:lang w:val="bs-Latn-BA"/>
        </w:rPr>
      </w:pPr>
      <w:r w:rsidRPr="0017659C">
        <w:rPr>
          <w:rFonts w:ascii="Tahoma" w:hAnsi="Tahoma" w:cs="Tahoma"/>
          <w:lang w:val="bs-Latn-BA"/>
        </w:rPr>
        <w:t>71000 Sarajevo, BiH</w:t>
      </w:r>
    </w:p>
    <w:p w14:paraId="0E0F202A" w14:textId="77777777" w:rsidR="00E019DD" w:rsidRPr="0017659C" w:rsidRDefault="00E019DD" w:rsidP="00E019DD">
      <w:pPr>
        <w:pStyle w:val="Text2"/>
        <w:spacing w:after="0"/>
        <w:ind w:left="1195"/>
        <w:rPr>
          <w:rFonts w:ascii="Tahoma" w:hAnsi="Tahoma" w:cs="Tahoma"/>
          <w:lang w:val="bs-Latn-BA"/>
        </w:rPr>
      </w:pPr>
    </w:p>
    <w:p w14:paraId="7551B00A" w14:textId="77777777" w:rsidR="00E019DD" w:rsidRPr="0017659C" w:rsidRDefault="00E019DD" w:rsidP="00E019DD">
      <w:pPr>
        <w:pStyle w:val="Heading2"/>
        <w:spacing w:before="0" w:after="0"/>
      </w:pPr>
      <w:r w:rsidRPr="0017659C">
        <w:rPr>
          <w:b/>
        </w:rPr>
        <w:t>Datum početka i trajanja angažmana</w:t>
      </w:r>
    </w:p>
    <w:p w14:paraId="59DB6618" w14:textId="77777777" w:rsidR="00E019DD" w:rsidRDefault="00E019DD" w:rsidP="00E019DD">
      <w:pPr>
        <w:pStyle w:val="Text2"/>
        <w:spacing w:after="0"/>
        <w:ind w:left="0"/>
        <w:rPr>
          <w:rFonts w:ascii="Tahoma" w:hAnsi="Tahoma" w:cs="Tahoma"/>
          <w:color w:val="000000" w:themeColor="text1"/>
          <w:lang w:val="bs-Latn-BA"/>
        </w:rPr>
      </w:pPr>
      <w:bookmarkStart w:id="14" w:name="_Hlk80692866"/>
      <w:r w:rsidRPr="0017659C">
        <w:rPr>
          <w:rFonts w:ascii="Tahoma" w:hAnsi="Tahoma" w:cs="Tahoma"/>
          <w:color w:val="000000" w:themeColor="text1"/>
          <w:lang w:val="bs-Latn-BA"/>
        </w:rPr>
        <w:t xml:space="preserve">Angažman stručnog lica (pravno lice) traje od potpisivanja ugovora do 30. januara 2022. godine </w:t>
      </w:r>
      <w:r>
        <w:rPr>
          <w:rFonts w:ascii="Tahoma" w:hAnsi="Tahoma" w:cs="Tahoma"/>
          <w:color w:val="000000" w:themeColor="text1"/>
          <w:lang w:val="bs-Latn-BA"/>
        </w:rPr>
        <w:t>a po sljedećoj dinamici:</w:t>
      </w:r>
    </w:p>
    <w:p w14:paraId="50E8874D" w14:textId="535FDA20" w:rsidR="00E019DD" w:rsidRPr="00B55A42" w:rsidRDefault="00723DEF" w:rsidP="00E019DD">
      <w:pPr>
        <w:pStyle w:val="Text2"/>
        <w:numPr>
          <w:ilvl w:val="0"/>
          <w:numId w:val="11"/>
        </w:numPr>
        <w:spacing w:after="0"/>
        <w:rPr>
          <w:rFonts w:ascii="Tahoma" w:hAnsi="Tahoma" w:cs="Tahoma"/>
          <w:color w:val="000000" w:themeColor="text1"/>
          <w:lang w:val="bs-Latn-BA"/>
        </w:rPr>
      </w:pPr>
      <w:r>
        <w:rPr>
          <w:rFonts w:ascii="Tahoma" w:hAnsi="Tahoma" w:cs="Tahoma"/>
          <w:color w:val="000000" w:themeColor="text1"/>
          <w:lang w:val="bs-Latn-BA"/>
        </w:rPr>
        <w:t>u</w:t>
      </w:r>
      <w:r w:rsidR="00117B4D">
        <w:rPr>
          <w:rFonts w:ascii="Tahoma" w:hAnsi="Tahoma" w:cs="Tahoma"/>
          <w:color w:val="000000" w:themeColor="text1"/>
          <w:lang w:val="bs-Latn-BA"/>
        </w:rPr>
        <w:t>nutar 15 dana po sklapanju ugovora o sa</w:t>
      </w:r>
      <w:r>
        <w:rPr>
          <w:rFonts w:ascii="Tahoma" w:hAnsi="Tahoma" w:cs="Tahoma"/>
          <w:color w:val="000000" w:themeColor="text1"/>
          <w:lang w:val="bs-Latn-BA"/>
        </w:rPr>
        <w:t xml:space="preserve">radnji </w:t>
      </w:r>
      <w:r w:rsidR="00E019DD" w:rsidRPr="00B55A42">
        <w:rPr>
          <w:rFonts w:ascii="Tahoma" w:hAnsi="Tahoma" w:cs="Tahoma"/>
          <w:color w:val="000000" w:themeColor="text1"/>
          <w:lang w:val="bs-Latn-BA"/>
        </w:rPr>
        <w:t>izraditi nacrt</w:t>
      </w:r>
      <w:r>
        <w:rPr>
          <w:rFonts w:ascii="Tahoma" w:hAnsi="Tahoma" w:cs="Tahoma"/>
          <w:color w:val="000000" w:themeColor="text1"/>
          <w:lang w:val="bs-Latn-BA"/>
        </w:rPr>
        <w:t xml:space="preserve"> opisane multimedijalne </w:t>
      </w:r>
      <w:r w:rsidR="00E019DD" w:rsidRPr="00B55A42">
        <w:rPr>
          <w:rFonts w:ascii="Tahoma" w:hAnsi="Tahoma" w:cs="Tahoma"/>
          <w:color w:val="000000" w:themeColor="text1"/>
          <w:lang w:val="bs-Latn-BA"/>
        </w:rPr>
        <w:t>platforme</w:t>
      </w:r>
      <w:r>
        <w:rPr>
          <w:rFonts w:ascii="Tahoma" w:hAnsi="Tahoma" w:cs="Tahoma"/>
          <w:color w:val="000000" w:themeColor="text1"/>
          <w:lang w:val="bs-Latn-BA"/>
        </w:rPr>
        <w:t xml:space="preserve"> i predstaviti rješenje timu MFS-EMMAUS-a,</w:t>
      </w:r>
    </w:p>
    <w:p w14:paraId="039B73FC" w14:textId="3DF30705" w:rsidR="00E019DD" w:rsidRPr="00B55A42" w:rsidRDefault="00E019DD" w:rsidP="00E019DD">
      <w:pPr>
        <w:pStyle w:val="Text2"/>
        <w:numPr>
          <w:ilvl w:val="0"/>
          <w:numId w:val="11"/>
        </w:numPr>
        <w:spacing w:after="0"/>
        <w:rPr>
          <w:rFonts w:ascii="Tahoma" w:hAnsi="Tahoma" w:cs="Tahoma"/>
          <w:color w:val="000000" w:themeColor="text1"/>
          <w:lang w:val="bs-Latn-BA"/>
        </w:rPr>
      </w:pPr>
      <w:r w:rsidRPr="00B55A42">
        <w:rPr>
          <w:rFonts w:ascii="Tahoma" w:hAnsi="Tahoma" w:cs="Tahoma"/>
          <w:color w:val="000000" w:themeColor="text1"/>
          <w:lang w:val="bs-Latn-BA"/>
        </w:rPr>
        <w:t xml:space="preserve">da do </w:t>
      </w:r>
      <w:r w:rsidR="00723DEF">
        <w:rPr>
          <w:rFonts w:ascii="Tahoma" w:hAnsi="Tahoma" w:cs="Tahoma"/>
          <w:color w:val="000000" w:themeColor="text1"/>
          <w:lang w:val="bs-Latn-BA"/>
        </w:rPr>
        <w:t>15</w:t>
      </w:r>
      <w:r w:rsidRPr="00B55A42">
        <w:rPr>
          <w:rFonts w:ascii="Tahoma" w:hAnsi="Tahoma" w:cs="Tahoma"/>
          <w:color w:val="000000" w:themeColor="text1"/>
          <w:lang w:val="bs-Latn-BA"/>
        </w:rPr>
        <w:t xml:space="preserve">. </w:t>
      </w:r>
      <w:r w:rsidR="00723DEF">
        <w:rPr>
          <w:rFonts w:ascii="Tahoma" w:hAnsi="Tahoma" w:cs="Tahoma"/>
          <w:color w:val="000000" w:themeColor="text1"/>
          <w:lang w:val="bs-Latn-BA"/>
        </w:rPr>
        <w:t>januara  2022</w:t>
      </w:r>
      <w:r w:rsidRPr="00B55A42">
        <w:rPr>
          <w:rFonts w:ascii="Tahoma" w:hAnsi="Tahoma" w:cs="Tahoma"/>
          <w:color w:val="000000" w:themeColor="text1"/>
          <w:lang w:val="bs-Latn-BA"/>
        </w:rPr>
        <w:t xml:space="preserve">, godine  </w:t>
      </w:r>
      <w:hyperlink r:id="rId14" w:history="1">
        <w:r w:rsidR="00723DEF" w:rsidRPr="00C9614B">
          <w:rPr>
            <w:rStyle w:val="Hyperlink"/>
            <w:rFonts w:ascii="Tahoma" w:hAnsi="Tahoma" w:cs="Tahoma"/>
            <w:lang w:val="bs-Latn-BA"/>
          </w:rPr>
          <w:t>www.eurcenter.ba</w:t>
        </w:r>
      </w:hyperlink>
      <w:r w:rsidR="00723DEF">
        <w:rPr>
          <w:rFonts w:ascii="Tahoma" w:hAnsi="Tahoma" w:cs="Tahoma"/>
          <w:color w:val="000000" w:themeColor="text1"/>
          <w:lang w:val="bs-Latn-BA"/>
        </w:rPr>
        <w:t xml:space="preserve"> </w:t>
      </w:r>
      <w:r w:rsidRPr="00B55A42">
        <w:rPr>
          <w:rFonts w:ascii="Tahoma" w:hAnsi="Tahoma" w:cs="Tahoma"/>
          <w:color w:val="000000" w:themeColor="text1"/>
          <w:lang w:val="bs-Latn-BA"/>
        </w:rPr>
        <w:t xml:space="preserve"> bude razvijena, testirana i odobrena.</w:t>
      </w:r>
    </w:p>
    <w:bookmarkEnd w:id="14"/>
    <w:p w14:paraId="7DBD4A4F" w14:textId="77777777" w:rsidR="00E019DD" w:rsidRPr="0017659C" w:rsidRDefault="00E019DD" w:rsidP="00E019DD">
      <w:pPr>
        <w:spacing w:after="160" w:line="259" w:lineRule="auto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14:paraId="61D8A8A4" w14:textId="77777777" w:rsidR="00E019DD" w:rsidRPr="0017659C" w:rsidRDefault="00E019DD" w:rsidP="00E019DD">
      <w:pPr>
        <w:pStyle w:val="Heading2"/>
        <w:spacing w:before="0" w:after="0"/>
        <w:rPr>
          <w:b/>
        </w:rPr>
      </w:pPr>
      <w:r w:rsidRPr="0017659C">
        <w:rPr>
          <w:b/>
        </w:rPr>
        <w:t>Ostali uslovi ugovora</w:t>
      </w:r>
    </w:p>
    <w:p w14:paraId="4FCA83CE" w14:textId="77777777" w:rsidR="00E019DD" w:rsidRPr="0017659C" w:rsidRDefault="00E019DD" w:rsidP="00E019D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17659C">
        <w:rPr>
          <w:rFonts w:ascii="Tahoma" w:hAnsi="Tahoma" w:cs="Tahoma"/>
          <w:lang w:val="bs-Latn-BA"/>
        </w:rPr>
        <w:t>Eventualni troškovi, kao što su npr. troškovi putovanja, smještaja, komunikacije, dnevnice i sl. se smatraju dijelom ovog ugovora i uključeni su u ukupnu naknadu stručnjaka. MFS-EMMAUS neće snositi troškove nabavke opreme potrebne za realizaciju aktivnosti navedene u ugovoru, niti obezbjediti uredski smještaj za ugovorom angažiranu osobu.</w:t>
      </w:r>
    </w:p>
    <w:p w14:paraId="272F42B7" w14:textId="77777777" w:rsidR="00E019DD" w:rsidRPr="0017659C" w:rsidRDefault="00E019DD" w:rsidP="00E019DD">
      <w:pPr>
        <w:pStyle w:val="Text2"/>
        <w:ind w:left="0"/>
        <w:rPr>
          <w:rFonts w:ascii="Tahoma" w:hAnsi="Tahoma" w:cs="Tahoma"/>
          <w:lang w:val="bs-Latn-BA"/>
        </w:rPr>
      </w:pPr>
    </w:p>
    <w:p w14:paraId="5B1F27E4" w14:textId="77777777" w:rsidR="00E019DD" w:rsidRPr="0017659C" w:rsidRDefault="00E019DD" w:rsidP="00E019DD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17659C">
        <w:rPr>
          <w:rFonts w:ascii="Tahoma" w:hAnsi="Tahoma" w:cs="Tahoma"/>
          <w:sz w:val="20"/>
          <w:szCs w:val="20"/>
          <w:lang w:val="bs-Latn-BA"/>
        </w:rPr>
        <w:t>ZAHTJEVI ZA REALIZACIJU USLUGA/POSLOVA DEFINIRANIH OVIM UGOVOROM</w:t>
      </w:r>
    </w:p>
    <w:p w14:paraId="554A459F" w14:textId="77777777" w:rsidR="00E019DD" w:rsidRPr="0017659C" w:rsidRDefault="00E019DD" w:rsidP="00E019DD">
      <w:pPr>
        <w:pStyle w:val="Text1"/>
        <w:spacing w:after="0"/>
        <w:rPr>
          <w:rFonts w:ascii="Tahoma" w:hAnsi="Tahoma" w:cs="Tahoma"/>
          <w:lang w:val="bs-Latn-BA"/>
        </w:rPr>
      </w:pPr>
    </w:p>
    <w:p w14:paraId="1D5DBEE7" w14:textId="77777777" w:rsidR="00E019DD" w:rsidRPr="0017659C" w:rsidRDefault="00E019DD" w:rsidP="00E019DD">
      <w:pPr>
        <w:pStyle w:val="Heading2"/>
        <w:spacing w:before="0" w:after="0"/>
        <w:rPr>
          <w:b/>
        </w:rPr>
      </w:pPr>
      <w:r w:rsidRPr="0017659C">
        <w:rPr>
          <w:b/>
        </w:rPr>
        <w:t xml:space="preserve">Kvalifikacije i vještine </w:t>
      </w:r>
    </w:p>
    <w:p w14:paraId="30716B1A" w14:textId="77777777" w:rsidR="00E019DD" w:rsidRPr="0017659C" w:rsidRDefault="00E019DD" w:rsidP="00E019DD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 xml:space="preserve">Dokazano iskustvo na istim ili sličnim poslovima; </w:t>
      </w:r>
    </w:p>
    <w:p w14:paraId="0409856C" w14:textId="77777777" w:rsidR="00E019DD" w:rsidRPr="0017659C" w:rsidRDefault="00E019DD" w:rsidP="00E019DD">
      <w:pPr>
        <w:spacing w:after="240" w:line="240" w:lineRule="auto"/>
        <w:rPr>
          <w:rFonts w:ascii="Tahoma" w:hAnsi="Tahoma" w:cs="Tahoma"/>
          <w:sz w:val="20"/>
          <w:szCs w:val="20"/>
        </w:rPr>
      </w:pPr>
    </w:p>
    <w:p w14:paraId="7C503DE6" w14:textId="77777777" w:rsidR="00E019DD" w:rsidRPr="0017659C" w:rsidRDefault="00E019DD" w:rsidP="00E019DD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17659C">
        <w:rPr>
          <w:rFonts w:ascii="Tahoma" w:hAnsi="Tahoma" w:cs="Tahoma"/>
          <w:sz w:val="20"/>
          <w:szCs w:val="20"/>
          <w:lang w:val="bs-Latn-BA"/>
        </w:rPr>
        <w:t>REZULTAT</w:t>
      </w:r>
    </w:p>
    <w:p w14:paraId="2D638D34" w14:textId="77777777" w:rsidR="00E019DD" w:rsidRPr="0017659C" w:rsidRDefault="00E019DD" w:rsidP="00E019DD">
      <w:pPr>
        <w:pStyle w:val="Text1"/>
        <w:spacing w:after="0"/>
        <w:rPr>
          <w:rFonts w:ascii="Tahoma" w:hAnsi="Tahoma" w:cs="Tahoma"/>
          <w:lang w:val="bs-Latn-BA"/>
        </w:rPr>
      </w:pPr>
    </w:p>
    <w:p w14:paraId="5F2CC60D" w14:textId="77777777" w:rsidR="00E019DD" w:rsidRPr="0017659C" w:rsidRDefault="00E019DD" w:rsidP="00E019DD">
      <w:pPr>
        <w:pStyle w:val="Heading2"/>
        <w:spacing w:before="0" w:after="0"/>
        <w:rPr>
          <w:b/>
        </w:rPr>
      </w:pPr>
      <w:r w:rsidRPr="0017659C">
        <w:rPr>
          <w:b/>
        </w:rPr>
        <w:t>Obaveze po rezultatima</w:t>
      </w:r>
    </w:p>
    <w:p w14:paraId="53B6C979" w14:textId="7D0AF85A" w:rsidR="00E019DD" w:rsidRPr="00B55A42" w:rsidRDefault="00E019DD" w:rsidP="00E019DD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B55A42">
        <w:rPr>
          <w:rFonts w:ascii="Tahoma" w:hAnsi="Tahoma" w:cs="Tahoma"/>
          <w:lang w:val="bs-Latn-BA"/>
        </w:rPr>
        <w:t xml:space="preserve">Izvršilac se obavezuje da će do 15. </w:t>
      </w:r>
      <w:r w:rsidR="00723DEF">
        <w:rPr>
          <w:rFonts w:ascii="Tahoma" w:hAnsi="Tahoma" w:cs="Tahoma"/>
          <w:lang w:val="bs-Latn-BA"/>
        </w:rPr>
        <w:t>januara 2022</w:t>
      </w:r>
      <w:r w:rsidRPr="00B55A42">
        <w:rPr>
          <w:rFonts w:ascii="Tahoma" w:hAnsi="Tahoma" w:cs="Tahoma"/>
          <w:lang w:val="bs-Latn-BA"/>
        </w:rPr>
        <w:t>. godine izvršiti ugovorene obaveze.</w:t>
      </w:r>
    </w:p>
    <w:p w14:paraId="265BFE40" w14:textId="77777777" w:rsidR="00E019DD" w:rsidRPr="0017659C" w:rsidRDefault="00E019DD" w:rsidP="00E019DD">
      <w:pPr>
        <w:pStyle w:val="Text2"/>
        <w:ind w:left="0"/>
        <w:rPr>
          <w:rFonts w:ascii="Tahoma" w:hAnsi="Tahoma" w:cs="Tahoma"/>
          <w:lang w:val="bs-Latn-BA"/>
        </w:rPr>
      </w:pPr>
    </w:p>
    <w:p w14:paraId="3235A82E" w14:textId="77777777" w:rsidR="00E019DD" w:rsidRPr="0017659C" w:rsidRDefault="00E019DD" w:rsidP="00E019DD">
      <w:pPr>
        <w:pStyle w:val="Heading1"/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17659C">
        <w:rPr>
          <w:rFonts w:ascii="Tahoma" w:hAnsi="Tahoma" w:cs="Tahoma"/>
          <w:sz w:val="20"/>
          <w:szCs w:val="20"/>
          <w:lang w:val="bs-Latn-BA"/>
        </w:rPr>
        <w:t>POSEBNI ZAHTJEVI</w:t>
      </w:r>
    </w:p>
    <w:p w14:paraId="4F81B8C3" w14:textId="77777777" w:rsidR="00E019DD" w:rsidRPr="0017659C" w:rsidRDefault="00E019DD" w:rsidP="00E019D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55A42">
        <w:rPr>
          <w:rFonts w:ascii="Tahoma" w:hAnsi="Tahoma" w:cs="Tahoma"/>
          <w:sz w:val="20"/>
          <w:szCs w:val="20"/>
        </w:rPr>
        <w:t>Rad na projektu „Glas organizacija civilnog društva u borbi protiv trgovine ljudima“ je specifičan obzirom na povjerljive informacije koje se obrađuju. Uz potpisani Ugovor, izvršilac je obavezan potpisati da će poštivati procedure MFS-EMMAUS-a koje su utemeljene u Etičkom kodeksu  i Politikama zaštite djeteta, te se obavaezuje potpisati Izjavu o povjerljivosti podataka.</w:t>
      </w:r>
      <w:bookmarkEnd w:id="1"/>
    </w:p>
    <w:p w14:paraId="3E99F8B1" w14:textId="77777777" w:rsidR="00E019DD" w:rsidRPr="0017659C" w:rsidRDefault="00E019DD" w:rsidP="00E019DD">
      <w:pPr>
        <w:rPr>
          <w:rFonts w:ascii="Tahoma" w:hAnsi="Tahoma" w:cs="Tahoma"/>
          <w:sz w:val="20"/>
          <w:szCs w:val="20"/>
        </w:rPr>
      </w:pPr>
    </w:p>
    <w:p w14:paraId="33E66EB3" w14:textId="77777777" w:rsidR="00E019DD" w:rsidRPr="0017659C" w:rsidRDefault="00E019DD" w:rsidP="00E019DD">
      <w:pPr>
        <w:rPr>
          <w:rFonts w:ascii="Tahoma" w:hAnsi="Tahoma" w:cs="Tahoma"/>
          <w:sz w:val="20"/>
          <w:szCs w:val="20"/>
        </w:rPr>
      </w:pPr>
    </w:p>
    <w:p w14:paraId="2A319F0C" w14:textId="77777777" w:rsidR="00E019DD" w:rsidRPr="0017659C" w:rsidRDefault="00E019DD" w:rsidP="00E019DD">
      <w:pPr>
        <w:rPr>
          <w:rFonts w:ascii="Tahoma" w:hAnsi="Tahoma" w:cs="Tahoma"/>
          <w:sz w:val="20"/>
          <w:szCs w:val="20"/>
        </w:rPr>
      </w:pPr>
    </w:p>
    <w:p w14:paraId="4CAF56EA" w14:textId="77777777" w:rsidR="00E019DD" w:rsidRPr="0017659C" w:rsidRDefault="00E019DD" w:rsidP="00E019DD">
      <w:pPr>
        <w:rPr>
          <w:rFonts w:ascii="Tahoma" w:hAnsi="Tahoma" w:cs="Tahoma"/>
          <w:sz w:val="20"/>
          <w:szCs w:val="20"/>
        </w:rPr>
      </w:pPr>
    </w:p>
    <w:p w14:paraId="7DA63AC0" w14:textId="77777777" w:rsidR="00E019DD" w:rsidRPr="0017659C" w:rsidRDefault="00E019DD" w:rsidP="00E019DD">
      <w:pPr>
        <w:rPr>
          <w:rFonts w:ascii="Tahoma" w:hAnsi="Tahoma" w:cs="Tahoma"/>
          <w:sz w:val="20"/>
          <w:szCs w:val="20"/>
        </w:rPr>
      </w:pPr>
    </w:p>
    <w:p w14:paraId="6D28DF98" w14:textId="77777777" w:rsidR="00E019DD" w:rsidRPr="0017659C" w:rsidRDefault="00E019DD" w:rsidP="00E019D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 w:rsidRPr="0017659C">
        <w:rPr>
          <w:rFonts w:ascii="Tahoma" w:hAnsi="Tahoma" w:cs="Tahoma"/>
          <w:b/>
          <w:sz w:val="20"/>
          <w:szCs w:val="20"/>
        </w:rPr>
        <w:br w:type="page"/>
      </w:r>
    </w:p>
    <w:p w14:paraId="5416B032" w14:textId="77777777" w:rsidR="00E019DD" w:rsidRPr="0017659C" w:rsidRDefault="00E019DD" w:rsidP="00E019DD">
      <w:pPr>
        <w:jc w:val="center"/>
        <w:rPr>
          <w:rFonts w:ascii="Tahoma" w:hAnsi="Tahoma" w:cs="Tahoma"/>
          <w:b/>
          <w:sz w:val="20"/>
          <w:szCs w:val="20"/>
        </w:rPr>
      </w:pPr>
      <w:r w:rsidRPr="0017659C">
        <w:rPr>
          <w:rFonts w:ascii="Tahoma" w:hAnsi="Tahoma" w:cs="Tahoma"/>
          <w:b/>
          <w:sz w:val="20"/>
          <w:szCs w:val="20"/>
        </w:rPr>
        <w:lastRenderedPageBreak/>
        <w:t>APLIKACIJSKI FORMULAR/FORMULAR ZA PRIJAVU</w:t>
      </w:r>
    </w:p>
    <w:p w14:paraId="05725040" w14:textId="77777777" w:rsidR="00E019DD" w:rsidRPr="0017659C" w:rsidRDefault="00E019DD" w:rsidP="00E019DD">
      <w:pPr>
        <w:pStyle w:val="ListParagraph"/>
        <w:numPr>
          <w:ilvl w:val="0"/>
          <w:numId w:val="7"/>
        </w:numPr>
        <w:spacing w:after="160" w:line="259" w:lineRule="auto"/>
        <w:rPr>
          <w:rFonts w:ascii="Tahoma" w:hAnsi="Tahoma" w:cs="Tahoma"/>
          <w:b/>
          <w:sz w:val="20"/>
          <w:szCs w:val="20"/>
        </w:rPr>
      </w:pPr>
      <w:r w:rsidRPr="0017659C">
        <w:rPr>
          <w:rFonts w:ascii="Tahoma" w:hAnsi="Tahoma" w:cs="Tahoma"/>
          <w:b/>
          <w:sz w:val="20"/>
          <w:szCs w:val="20"/>
        </w:rPr>
        <w:t>OPĆI PODACI KANDIDATA</w:t>
      </w:r>
      <w:r>
        <w:rPr>
          <w:rFonts w:ascii="Tahoma" w:hAnsi="Tahoma" w:cs="Tahoma"/>
          <w:b/>
          <w:sz w:val="20"/>
          <w:szCs w:val="20"/>
        </w:rPr>
        <w:t>/PONUĐAČA</w:t>
      </w:r>
    </w:p>
    <w:tbl>
      <w:tblPr>
        <w:tblW w:w="8818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117"/>
      </w:tblGrid>
      <w:tr w:rsidR="00E019DD" w:rsidRPr="0017659C" w14:paraId="0946E1ED" w14:textId="77777777" w:rsidTr="005B1A7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0D7D51D0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659C">
              <w:rPr>
                <w:rFonts w:ascii="Tahoma" w:hAnsi="Tahoma" w:cs="Tahoma"/>
                <w:b/>
                <w:sz w:val="20"/>
                <w:szCs w:val="20"/>
              </w:rPr>
              <w:t>Ime i prezime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52A2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19DD" w:rsidRPr="0017659C" w14:paraId="25EC7156" w14:textId="77777777" w:rsidTr="005B1A7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7F56091A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659C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19A4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19DD" w:rsidRPr="0017659C" w14:paraId="6BE8F188" w14:textId="77777777" w:rsidTr="005B1A7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7AC4B207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659C">
              <w:rPr>
                <w:rFonts w:ascii="Tahoma" w:hAnsi="Tahoma" w:cs="Tahoma"/>
                <w:b/>
                <w:sz w:val="20"/>
                <w:szCs w:val="20"/>
              </w:rPr>
              <w:t>Adresa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A2D0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19DD" w:rsidRPr="0017659C" w14:paraId="744AE1AE" w14:textId="77777777" w:rsidTr="005B1A7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6286E4CB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659C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1948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19DD" w:rsidRPr="0017659C" w14:paraId="45C4E269" w14:textId="77777777" w:rsidTr="005B1A7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77C0BA3B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659C">
              <w:rPr>
                <w:rFonts w:ascii="Tahoma" w:hAnsi="Tahoma" w:cs="Tahoma"/>
                <w:b/>
                <w:sz w:val="20"/>
                <w:szCs w:val="20"/>
              </w:rPr>
              <w:t>Fax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6A89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19DD" w:rsidRPr="0017659C" w14:paraId="39A68A67" w14:textId="77777777" w:rsidTr="005B1A7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2D2EAB6A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659C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D01B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5186F27" w14:textId="77777777" w:rsidR="00E019DD" w:rsidRPr="0017659C" w:rsidRDefault="00E019DD" w:rsidP="00E019DD">
      <w:pPr>
        <w:rPr>
          <w:rFonts w:ascii="Tahoma" w:hAnsi="Tahoma" w:cs="Tahoma"/>
          <w:b/>
          <w:sz w:val="20"/>
          <w:szCs w:val="20"/>
        </w:rPr>
      </w:pPr>
    </w:p>
    <w:p w14:paraId="556D0DEC" w14:textId="77777777" w:rsidR="00E019DD" w:rsidRPr="0017659C" w:rsidRDefault="00E019DD" w:rsidP="00E019DD">
      <w:pPr>
        <w:pStyle w:val="ListParagraph"/>
        <w:numPr>
          <w:ilvl w:val="0"/>
          <w:numId w:val="7"/>
        </w:numPr>
        <w:spacing w:after="160" w:line="259" w:lineRule="auto"/>
        <w:rPr>
          <w:rFonts w:ascii="Tahoma" w:hAnsi="Tahoma" w:cs="Tahoma"/>
          <w:b/>
          <w:sz w:val="20"/>
          <w:szCs w:val="20"/>
        </w:rPr>
      </w:pPr>
      <w:r w:rsidRPr="0017659C">
        <w:rPr>
          <w:rFonts w:ascii="Tahoma" w:hAnsi="Tahoma" w:cs="Tahoma"/>
          <w:b/>
          <w:sz w:val="20"/>
          <w:szCs w:val="20"/>
        </w:rPr>
        <w:t>FINANSIJSKA PONUDA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420"/>
      </w:tblGrid>
      <w:tr w:rsidR="00E019DD" w:rsidRPr="0017659C" w14:paraId="6E572CC4" w14:textId="77777777" w:rsidTr="005B1A75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53BC0002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Pr="0017659C">
              <w:rPr>
                <w:rFonts w:ascii="Tahoma" w:hAnsi="Tahoma" w:cs="Tahoma"/>
                <w:b/>
                <w:sz w:val="20"/>
                <w:szCs w:val="20"/>
              </w:rPr>
              <w:t>onuda na osnovu opisa usluge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92E6E" w14:textId="77777777" w:rsidR="00E019DD" w:rsidRPr="0017659C" w:rsidRDefault="00E019DD" w:rsidP="005B1A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5D5051" w14:textId="77777777" w:rsidR="00E019DD" w:rsidRPr="0017659C" w:rsidRDefault="00E019DD" w:rsidP="00E019DD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*   </w:t>
      </w:r>
      <w:r w:rsidRPr="004602F6">
        <w:rPr>
          <w:rFonts w:ascii="Tahoma" w:hAnsi="Tahoma" w:cs="Tahoma"/>
          <w:sz w:val="20"/>
          <w:szCs w:val="20"/>
        </w:rPr>
        <w:t>Projekat „Glas organizacija civilnog društva u borbi protiv trgovine ljudima“ koji podržava Evropska unija te je nabavka roba i usluga oslobođena PDV-a. Stoga vas molimo da cjenovna ponuda bude bez uračunatog PDV-a.</w:t>
      </w: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13DF09AC" w14:textId="77777777" w:rsidR="00E019DD" w:rsidRPr="0017659C" w:rsidRDefault="00E019DD" w:rsidP="00E019DD">
      <w:pPr>
        <w:pStyle w:val="ListParagraph"/>
        <w:numPr>
          <w:ilvl w:val="0"/>
          <w:numId w:val="7"/>
        </w:numPr>
        <w:spacing w:after="160" w:line="259" w:lineRule="auto"/>
        <w:rPr>
          <w:rFonts w:ascii="Tahoma" w:hAnsi="Tahoma" w:cs="Tahoma"/>
          <w:b/>
          <w:sz w:val="20"/>
          <w:szCs w:val="20"/>
        </w:rPr>
      </w:pPr>
      <w:r w:rsidRPr="0017659C">
        <w:rPr>
          <w:rFonts w:ascii="Tahoma" w:hAnsi="Tahoma" w:cs="Tahoma"/>
          <w:b/>
          <w:sz w:val="20"/>
          <w:szCs w:val="20"/>
        </w:rPr>
        <w:t>REFERENCE KANDIDATA</w:t>
      </w:r>
      <w:r>
        <w:rPr>
          <w:rFonts w:ascii="Tahoma" w:hAnsi="Tahoma" w:cs="Tahoma"/>
          <w:b/>
          <w:sz w:val="20"/>
          <w:szCs w:val="20"/>
        </w:rPr>
        <w:t>/PONUĐAČA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981"/>
        <w:gridCol w:w="2311"/>
        <w:gridCol w:w="1955"/>
      </w:tblGrid>
      <w:tr w:rsidR="00E019DD" w:rsidRPr="0017659C" w14:paraId="33EB0B57" w14:textId="77777777" w:rsidTr="005B1A7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6E82C195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659C">
              <w:rPr>
                <w:rFonts w:ascii="Tahoma" w:hAnsi="Tahoma" w:cs="Tahoma"/>
                <w:b/>
                <w:sz w:val="20"/>
                <w:szCs w:val="20"/>
              </w:rPr>
              <w:t>Br.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29495084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659C">
              <w:rPr>
                <w:rFonts w:ascii="Tahoma" w:hAnsi="Tahoma" w:cs="Tahoma"/>
                <w:b/>
                <w:sz w:val="20"/>
                <w:szCs w:val="20"/>
              </w:rPr>
              <w:t>Publikacija/provedene edukacije /treninzi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/projekti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7CA29444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659C">
              <w:rPr>
                <w:rFonts w:ascii="Tahoma" w:hAnsi="Tahoma" w:cs="Tahoma"/>
                <w:b/>
                <w:sz w:val="20"/>
                <w:szCs w:val="20"/>
              </w:rPr>
              <w:t xml:space="preserve">Organizacija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041EFD60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659C">
              <w:rPr>
                <w:rFonts w:ascii="Tahoma" w:hAnsi="Tahoma" w:cs="Tahoma"/>
                <w:b/>
                <w:sz w:val="20"/>
                <w:szCs w:val="20"/>
              </w:rPr>
              <w:t xml:space="preserve">Kratak opis </w:t>
            </w:r>
          </w:p>
        </w:tc>
      </w:tr>
      <w:tr w:rsidR="00E019DD" w:rsidRPr="0017659C" w14:paraId="2A86445B" w14:textId="77777777" w:rsidTr="005B1A7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CAC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B0B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A8CD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9837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19DD" w:rsidRPr="0017659C" w14:paraId="2BF015BC" w14:textId="77777777" w:rsidTr="005B1A7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0BF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F97D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BAE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3FAF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19DD" w:rsidRPr="0017659C" w14:paraId="6721E344" w14:textId="77777777" w:rsidTr="005B1A7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9C33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0E44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A52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19C1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A18A5F6" w14:textId="77777777" w:rsidR="00E019DD" w:rsidRPr="0017659C" w:rsidRDefault="00E019DD" w:rsidP="00E019DD">
      <w:pPr>
        <w:pStyle w:val="ListParagraph"/>
        <w:numPr>
          <w:ilvl w:val="0"/>
          <w:numId w:val="6"/>
        </w:numPr>
        <w:spacing w:after="160" w:line="259" w:lineRule="auto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>dodajte kolone ukoliko je potrebno</w:t>
      </w:r>
    </w:p>
    <w:p w14:paraId="3EA38451" w14:textId="77777777" w:rsidR="00E019DD" w:rsidRPr="004602F6" w:rsidRDefault="00E019DD" w:rsidP="00E019DD">
      <w:pPr>
        <w:spacing w:after="160" w:line="259" w:lineRule="auto"/>
        <w:rPr>
          <w:rFonts w:ascii="Tahoma" w:hAnsi="Tahoma" w:cs="Tahoma"/>
          <w:b/>
          <w:sz w:val="16"/>
          <w:szCs w:val="16"/>
        </w:rPr>
      </w:pPr>
    </w:p>
    <w:p w14:paraId="2217E8E0" w14:textId="77777777" w:rsidR="00E019DD" w:rsidRPr="0017659C" w:rsidRDefault="00E019DD" w:rsidP="00E019DD">
      <w:pPr>
        <w:pStyle w:val="ListParagraph"/>
        <w:numPr>
          <w:ilvl w:val="0"/>
          <w:numId w:val="7"/>
        </w:numPr>
        <w:spacing w:after="160" w:line="259" w:lineRule="auto"/>
        <w:rPr>
          <w:rFonts w:ascii="Tahoma" w:hAnsi="Tahoma" w:cs="Tahoma"/>
          <w:b/>
          <w:sz w:val="20"/>
          <w:szCs w:val="20"/>
        </w:rPr>
      </w:pPr>
      <w:r w:rsidRPr="0017659C">
        <w:rPr>
          <w:rFonts w:ascii="Tahoma" w:hAnsi="Tahoma" w:cs="Tahoma"/>
          <w:b/>
          <w:sz w:val="20"/>
          <w:szCs w:val="20"/>
        </w:rPr>
        <w:t>IZJAVA</w:t>
      </w:r>
    </w:p>
    <w:p w14:paraId="0A4D9DDD" w14:textId="77777777" w:rsidR="00E019DD" w:rsidRPr="0017659C" w:rsidRDefault="00E019DD" w:rsidP="00E019DD">
      <w:pPr>
        <w:jc w:val="both"/>
        <w:rPr>
          <w:rFonts w:ascii="Tahoma" w:hAnsi="Tahoma" w:cs="Tahoma"/>
          <w:sz w:val="20"/>
          <w:szCs w:val="20"/>
        </w:rPr>
      </w:pPr>
      <w:r w:rsidRPr="0017659C">
        <w:rPr>
          <w:rFonts w:ascii="Tahoma" w:hAnsi="Tahoma" w:cs="Tahoma"/>
          <w:sz w:val="20"/>
          <w:szCs w:val="20"/>
        </w:rPr>
        <w:t>Ja, dolje potpisani izjavljujem da sam upoznat sa obavezama kandidata/ponuđača u slučaju dodjele ugovora</w:t>
      </w:r>
      <w:r>
        <w:rPr>
          <w:rFonts w:ascii="Tahoma" w:hAnsi="Tahoma" w:cs="Tahoma"/>
          <w:sz w:val="20"/>
          <w:szCs w:val="20"/>
        </w:rPr>
        <w:t xml:space="preserve"> po ovom pozivu</w:t>
      </w:r>
      <w:r w:rsidRPr="0017659C">
        <w:rPr>
          <w:rFonts w:ascii="Tahoma" w:hAnsi="Tahoma" w:cs="Tahoma"/>
          <w:sz w:val="20"/>
          <w:szCs w:val="20"/>
        </w:rPr>
        <w:t>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E019DD" w:rsidRPr="0017659C" w14:paraId="5C1469E2" w14:textId="77777777" w:rsidTr="005B1A75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DDB82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659C">
              <w:rPr>
                <w:rFonts w:ascii="Tahoma" w:hAnsi="Tahoma" w:cs="Tahoma"/>
                <w:b/>
                <w:sz w:val="20"/>
                <w:szCs w:val="20"/>
              </w:rPr>
              <w:t xml:space="preserve">Ime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AFB38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19DD" w:rsidRPr="0017659C" w14:paraId="387F4C99" w14:textId="77777777" w:rsidTr="005B1A75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EFB70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659C">
              <w:rPr>
                <w:rFonts w:ascii="Tahoma" w:hAnsi="Tahoma" w:cs="Tahoma"/>
                <w:b/>
                <w:sz w:val="20"/>
                <w:szCs w:val="20"/>
              </w:rPr>
              <w:t xml:space="preserve">Potpis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0C697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019DD" w:rsidRPr="0017659C" w14:paraId="4861DB0A" w14:textId="77777777" w:rsidTr="005B1A75">
        <w:trPr>
          <w:cantSplit/>
          <w:trHeight w:val="62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A56D6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7659C"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20DA2" w14:textId="77777777" w:rsidR="00E019DD" w:rsidRPr="0017659C" w:rsidRDefault="00E019DD" w:rsidP="005B1A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DA70EA4" w14:textId="77777777" w:rsidR="00587A29" w:rsidRDefault="00587A29" w:rsidP="00E019D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sectPr w:rsidR="00587A29" w:rsidSect="00D20C3D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54DA" w14:textId="77777777" w:rsidR="00B72906" w:rsidRDefault="00B72906" w:rsidP="001B07FF">
      <w:pPr>
        <w:spacing w:after="0" w:line="240" w:lineRule="auto"/>
      </w:pPr>
      <w:r>
        <w:separator/>
      </w:r>
    </w:p>
  </w:endnote>
  <w:endnote w:type="continuationSeparator" w:id="0">
    <w:p w14:paraId="28439962" w14:textId="77777777" w:rsidR="00B72906" w:rsidRDefault="00B72906" w:rsidP="001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3E3A" w14:textId="77777777" w:rsidR="00B72906" w:rsidRDefault="00B72906" w:rsidP="001B07FF">
      <w:pPr>
        <w:spacing w:after="0" w:line="240" w:lineRule="auto"/>
      </w:pPr>
      <w:r>
        <w:separator/>
      </w:r>
    </w:p>
  </w:footnote>
  <w:footnote w:type="continuationSeparator" w:id="0">
    <w:p w14:paraId="53AD4D09" w14:textId="77777777" w:rsidR="00B72906" w:rsidRDefault="00B72906" w:rsidP="001B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E44B" w14:textId="77777777" w:rsidR="00731CA1" w:rsidRDefault="00B72906">
    <w:pPr>
      <w:pStyle w:val="Header"/>
    </w:pPr>
  </w:p>
  <w:p w14:paraId="5F90D68E" w14:textId="77777777" w:rsidR="00731CA1" w:rsidRDefault="00FD76D5" w:rsidP="00052FFD">
    <w:pPr>
      <w:pStyle w:val="Header"/>
      <w:tabs>
        <w:tab w:val="clear" w:pos="4680"/>
        <w:tab w:val="clear" w:pos="9360"/>
        <w:tab w:val="left" w:pos="138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091B" w14:textId="223D9C05" w:rsidR="00731CA1" w:rsidRDefault="00B72906" w:rsidP="003603A3">
    <w:pPr>
      <w:pStyle w:val="Header"/>
      <w:tabs>
        <w:tab w:val="left" w:pos="18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3D7"/>
    <w:multiLevelType w:val="hybridMultilevel"/>
    <w:tmpl w:val="EBAE36AC"/>
    <w:lvl w:ilvl="0" w:tplc="B92090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20DDB"/>
    <w:multiLevelType w:val="hybridMultilevel"/>
    <w:tmpl w:val="22C6536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32890"/>
    <w:multiLevelType w:val="hybridMultilevel"/>
    <w:tmpl w:val="DF82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7349"/>
    <w:multiLevelType w:val="hybridMultilevel"/>
    <w:tmpl w:val="1D4075C2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42CC1"/>
    <w:multiLevelType w:val="hybridMultilevel"/>
    <w:tmpl w:val="9BEC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851DA"/>
    <w:multiLevelType w:val="hybridMultilevel"/>
    <w:tmpl w:val="E5F227F0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D6EBD"/>
    <w:multiLevelType w:val="hybridMultilevel"/>
    <w:tmpl w:val="6010AB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8820C8"/>
    <w:multiLevelType w:val="hybridMultilevel"/>
    <w:tmpl w:val="FFC85F42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B4BF1"/>
    <w:multiLevelType w:val="multilevel"/>
    <w:tmpl w:val="9F3A08D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D703373"/>
    <w:multiLevelType w:val="hybridMultilevel"/>
    <w:tmpl w:val="306615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7FF"/>
    <w:rsid w:val="000564AC"/>
    <w:rsid w:val="00117B4D"/>
    <w:rsid w:val="001B07FF"/>
    <w:rsid w:val="001B65CB"/>
    <w:rsid w:val="001C2623"/>
    <w:rsid w:val="0020046F"/>
    <w:rsid w:val="00201A35"/>
    <w:rsid w:val="002071D6"/>
    <w:rsid w:val="00252E63"/>
    <w:rsid w:val="00270C5E"/>
    <w:rsid w:val="002C7E57"/>
    <w:rsid w:val="003603A3"/>
    <w:rsid w:val="003C194D"/>
    <w:rsid w:val="004A6802"/>
    <w:rsid w:val="004D108A"/>
    <w:rsid w:val="005220F2"/>
    <w:rsid w:val="00587A29"/>
    <w:rsid w:val="00605F51"/>
    <w:rsid w:val="00674A07"/>
    <w:rsid w:val="006A40C2"/>
    <w:rsid w:val="00706A46"/>
    <w:rsid w:val="007134B4"/>
    <w:rsid w:val="00723DEF"/>
    <w:rsid w:val="007629C6"/>
    <w:rsid w:val="007A20B6"/>
    <w:rsid w:val="007C6929"/>
    <w:rsid w:val="00887C74"/>
    <w:rsid w:val="008F6DB3"/>
    <w:rsid w:val="00953C62"/>
    <w:rsid w:val="009858F7"/>
    <w:rsid w:val="009959FF"/>
    <w:rsid w:val="00AA117A"/>
    <w:rsid w:val="00AC119C"/>
    <w:rsid w:val="00AF3378"/>
    <w:rsid w:val="00B72906"/>
    <w:rsid w:val="00B9282F"/>
    <w:rsid w:val="00C61ACE"/>
    <w:rsid w:val="00D20C3D"/>
    <w:rsid w:val="00D46AB7"/>
    <w:rsid w:val="00D66BF6"/>
    <w:rsid w:val="00E019DD"/>
    <w:rsid w:val="00E14641"/>
    <w:rsid w:val="00E21C1E"/>
    <w:rsid w:val="00E80DC1"/>
    <w:rsid w:val="00EA0076"/>
    <w:rsid w:val="00FD76D5"/>
    <w:rsid w:val="00FE52FB"/>
    <w:rsid w:val="00FE7E49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5FCC7"/>
  <w15:chartTrackingRefBased/>
  <w15:docId w15:val="{1898BFB4-A57C-4479-A710-3434FCB4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FF"/>
    <w:pPr>
      <w:spacing w:after="200" w:line="276" w:lineRule="auto"/>
    </w:pPr>
  </w:style>
  <w:style w:type="paragraph" w:styleId="Heading1">
    <w:name w:val="heading 1"/>
    <w:basedOn w:val="Normal"/>
    <w:next w:val="Text1"/>
    <w:link w:val="Heading1Char"/>
    <w:autoRedefine/>
    <w:qFormat/>
    <w:rsid w:val="00E019DD"/>
    <w:pPr>
      <w:keepLines/>
      <w:numPr>
        <w:numId w:val="3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paragraph" w:styleId="Heading2">
    <w:name w:val="heading 2"/>
    <w:basedOn w:val="Normal"/>
    <w:next w:val="Text2"/>
    <w:link w:val="Heading2Char"/>
    <w:autoRedefine/>
    <w:qFormat/>
    <w:rsid w:val="00E019DD"/>
    <w:pPr>
      <w:numPr>
        <w:ilvl w:val="1"/>
        <w:numId w:val="3"/>
      </w:numPr>
      <w:spacing w:before="240" w:after="240" w:line="240" w:lineRule="auto"/>
      <w:jc w:val="both"/>
      <w:outlineLvl w:val="1"/>
    </w:pPr>
    <w:rPr>
      <w:rFonts w:ascii="Tahoma" w:eastAsia="Times New Roman" w:hAnsi="Tahoma" w:cs="Tahoma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E019DD"/>
    <w:pPr>
      <w:numPr>
        <w:ilvl w:val="2"/>
        <w:numId w:val="3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E019DD"/>
    <w:pPr>
      <w:keepNext/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7F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B07F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0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7FF"/>
  </w:style>
  <w:style w:type="paragraph" w:styleId="NormalWeb">
    <w:name w:val="Normal (Web)"/>
    <w:basedOn w:val="Normal"/>
    <w:uiPriority w:val="99"/>
    <w:semiHidden/>
    <w:unhideWhenUsed/>
    <w:rsid w:val="00D46AB7"/>
    <w:pPr>
      <w:spacing w:after="0" w:line="240" w:lineRule="auto"/>
    </w:pPr>
    <w:rPr>
      <w:rFonts w:ascii="Calibri" w:hAnsi="Calibri" w:cs="Calibri"/>
      <w:lang w:eastAsia="bs-Latn-BA"/>
    </w:rPr>
  </w:style>
  <w:style w:type="paragraph" w:styleId="ListParagraph">
    <w:name w:val="List Paragraph"/>
    <w:basedOn w:val="Normal"/>
    <w:uiPriority w:val="34"/>
    <w:qFormat/>
    <w:rsid w:val="00953C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019DD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E019DD"/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E019DD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E019DD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Hyperlink">
    <w:name w:val="Hyperlink"/>
    <w:uiPriority w:val="99"/>
    <w:unhideWhenUsed/>
    <w:rsid w:val="00E019DD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E019DD"/>
  </w:style>
  <w:style w:type="paragraph" w:customStyle="1" w:styleId="Text1">
    <w:name w:val="Text 1"/>
    <w:basedOn w:val="Normal"/>
    <w:rsid w:val="00E019DD"/>
    <w:pPr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E019DD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urcenter.b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igurnodijete.b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ajevo@mfs-emmaus.b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urcenter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Ajli</dc:creator>
  <cp:keywords/>
  <dc:description/>
  <cp:lastModifiedBy>Zlaja</cp:lastModifiedBy>
  <cp:revision>3</cp:revision>
  <dcterms:created xsi:type="dcterms:W3CDTF">2021-12-12T12:35:00Z</dcterms:created>
  <dcterms:modified xsi:type="dcterms:W3CDTF">2021-12-12T12:42:00Z</dcterms:modified>
</cp:coreProperties>
</file>